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A4" w:rsidRPr="00E91816" w:rsidRDefault="009F14A4" w:rsidP="005523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6">
        <w:rPr>
          <w:rFonts w:ascii="Times New Roman" w:hAnsi="Times New Roman" w:cs="Times New Roman"/>
          <w:b/>
          <w:sz w:val="28"/>
          <w:szCs w:val="28"/>
        </w:rPr>
        <w:t>«Стань заметнее на дороге!»</w:t>
      </w:r>
    </w:p>
    <w:p w:rsidR="009F14A4" w:rsidRDefault="009F14A4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сумерках или в темноте пешехода на дороге почти не видно. Благодаря световозвращающим элементам пешеходы в условиях плохой или недостаточной видимости обеспечены безопасностью</w:t>
      </w:r>
      <w:r w:rsidR="007F0A54">
        <w:rPr>
          <w:rFonts w:ascii="Times New Roman" w:hAnsi="Times New Roman" w:cs="Times New Roman"/>
          <w:sz w:val="28"/>
          <w:szCs w:val="28"/>
        </w:rPr>
        <w:t xml:space="preserve"> на дороге. Яркое светлое пятно, создаваемое световозвращателем, привлечет внимание водителя и позволит ему вовремя заметить пешехода. Человек, имеющий при себе такой элемент, виден на расстоянии, втрое превышающем способность водителя заметить его без отражателя (130-400м).</w:t>
      </w:r>
    </w:p>
    <w:p w:rsidR="007F0A54" w:rsidRDefault="007F0A54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Световозвращающие элементы необходимо прикреплять к верхней одежде, рюкзакам, сумкам, так, чтобы при переходе через проезжую часть на них попадал свет фар автомобилей, и они всегда были видны водителю.</w:t>
      </w:r>
    </w:p>
    <w:p w:rsidR="007004C6" w:rsidRDefault="007004C6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Световозвращающие элементы у ребенка ростом до 140 см можно размещать на одежде спереди,  сзади и каждого бока, чтобы ребенок был виден как водителям встречного, так и попутного транспорта, а также на рюкзаке, верхней части рукавов одежды, головном уборе.</w:t>
      </w:r>
    </w:p>
    <w:p w:rsidR="007004C6" w:rsidRDefault="007004C6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Сотрудники</w:t>
      </w:r>
      <w:r w:rsidR="00D06778"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Госавтоинспекции МО МВД России «Топчихинский» рекомендуют родителям контролировать ношение ребенком световозвращающих элементов независимо от времени суток и времени года, </w:t>
      </w:r>
      <w:r w:rsidR="00322DB8">
        <w:rPr>
          <w:rFonts w:ascii="Times New Roman" w:hAnsi="Times New Roman" w:cs="Times New Roman"/>
          <w:sz w:val="28"/>
          <w:szCs w:val="28"/>
        </w:rPr>
        <w:t>особенно в непогоду. Вместе с этим дети-пешеходы должны знать и соблюдать правила безопасного поведения на дороге.</w:t>
      </w:r>
    </w:p>
    <w:p w:rsidR="00C20F4E" w:rsidRDefault="00C20F4E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же сотрудники </w:t>
      </w:r>
      <w:r w:rsidR="00D06778" w:rsidRPr="00D06778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>
        <w:rPr>
          <w:rFonts w:ascii="Times New Roman" w:hAnsi="Times New Roman" w:cs="Times New Roman"/>
          <w:sz w:val="28"/>
          <w:szCs w:val="28"/>
        </w:rPr>
        <w:t>напоминают, в соответствии с пунктом 2.3.4 ПДД РФ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 нахождении на проезжей части или обочине водитель либо пешеходы должны быть одеты в куртку, жилет или жилет-накидку с полосами из световозвращающего материала, соответствующего требованиям ГОСТа 12.4.281</w:t>
      </w:r>
      <w:proofErr w:type="gramEnd"/>
      <w:r>
        <w:rPr>
          <w:rFonts w:ascii="Times New Roman" w:hAnsi="Times New Roman" w:cs="Times New Roman"/>
          <w:sz w:val="28"/>
          <w:szCs w:val="28"/>
        </w:rPr>
        <w:t>-2014.</w:t>
      </w:r>
    </w:p>
    <w:p w:rsidR="00C20F4E" w:rsidRDefault="00C20F4E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внимание, что водитель, покидая транспортное средство вне населенного пункта</w:t>
      </w:r>
      <w:r w:rsidR="00A906C4">
        <w:rPr>
          <w:rFonts w:ascii="Times New Roman" w:hAnsi="Times New Roman" w:cs="Times New Roman"/>
          <w:sz w:val="28"/>
          <w:szCs w:val="28"/>
        </w:rPr>
        <w:t>, становится пешеходом, что также обязывает его использовать</w:t>
      </w:r>
      <w:r w:rsidR="00CA7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F9">
        <w:rPr>
          <w:rFonts w:ascii="Times New Roman" w:hAnsi="Times New Roman" w:cs="Times New Roman"/>
          <w:sz w:val="28"/>
          <w:szCs w:val="28"/>
        </w:rPr>
        <w:t>свето</w:t>
      </w:r>
      <w:r w:rsidR="007F6AF2">
        <w:rPr>
          <w:rFonts w:ascii="Times New Roman" w:hAnsi="Times New Roman" w:cs="Times New Roman"/>
          <w:sz w:val="28"/>
          <w:szCs w:val="28"/>
        </w:rPr>
        <w:t>возвращ</w:t>
      </w:r>
      <w:r w:rsidR="00CA7BF9"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 w:rsidR="00CA7BF9">
        <w:rPr>
          <w:rFonts w:ascii="Times New Roman" w:hAnsi="Times New Roman" w:cs="Times New Roman"/>
          <w:sz w:val="28"/>
          <w:szCs w:val="28"/>
        </w:rPr>
        <w:t xml:space="preserve"> элементы. Отсутствие </w:t>
      </w:r>
      <w:proofErr w:type="spellStart"/>
      <w:r w:rsidR="007F6AF2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CA7BF9">
        <w:rPr>
          <w:rFonts w:ascii="Times New Roman" w:hAnsi="Times New Roman" w:cs="Times New Roman"/>
          <w:sz w:val="28"/>
          <w:szCs w:val="28"/>
        </w:rPr>
        <w:t xml:space="preserve"> элементов влечет за собой наказание в виде штрафа размером – 500 рублей, в соответствии с частью 1 статьи 12.29 КоАП РФ.</w:t>
      </w:r>
    </w:p>
    <w:p w:rsidR="00CA7BF9" w:rsidRDefault="00CA7BF9" w:rsidP="009F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пешеходы, помните, что ваша безопасность в ваших руках! Используйте </w:t>
      </w:r>
      <w:proofErr w:type="spellStart"/>
      <w:r w:rsidR="007F6AF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на одежде во время передвижения по проезжей части в темное время суток или в условиях недостаточной видимости. Кроме того уделите особое внимание юным участникам дорожного движения. Проконтролируйте, что бы на ваших детях всегда были элементы со световозвращающим покрытием.</w:t>
      </w:r>
    </w:p>
    <w:p w:rsidR="00CA7BF9" w:rsidRDefault="00CA7BF9" w:rsidP="00CA7BF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92967" w:rsidRPr="005523FC" w:rsidRDefault="00D06778" w:rsidP="00D06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78">
        <w:rPr>
          <w:rFonts w:ascii="Times New Roman" w:hAnsi="Times New Roman" w:cs="Times New Roman"/>
          <w:sz w:val="28"/>
          <w:szCs w:val="28"/>
        </w:rPr>
        <w:t>Начальник отделения 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нспекции безопасности дорожного </w:t>
      </w:r>
      <w:r w:rsidRPr="00D06778">
        <w:rPr>
          <w:rFonts w:ascii="Times New Roman" w:hAnsi="Times New Roman" w:cs="Times New Roman"/>
          <w:sz w:val="28"/>
          <w:szCs w:val="28"/>
        </w:rPr>
        <w:t>движения МО МВД России «Топчихинский» Д.В. Мартаков</w:t>
      </w:r>
    </w:p>
    <w:p w:rsidR="00B92967" w:rsidRPr="00B92967" w:rsidRDefault="00B92967" w:rsidP="00B92967">
      <w:pPr>
        <w:ind w:left="4956"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92967" w:rsidRPr="00B92967" w:rsidSect="00CA7BF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967"/>
    <w:rsid w:val="00003F44"/>
    <w:rsid w:val="000438E2"/>
    <w:rsid w:val="00146F92"/>
    <w:rsid w:val="00295917"/>
    <w:rsid w:val="002D6952"/>
    <w:rsid w:val="00322DB8"/>
    <w:rsid w:val="004E5B80"/>
    <w:rsid w:val="005523FC"/>
    <w:rsid w:val="00566CB7"/>
    <w:rsid w:val="00575363"/>
    <w:rsid w:val="007004C6"/>
    <w:rsid w:val="00723FE0"/>
    <w:rsid w:val="007550BC"/>
    <w:rsid w:val="007F0A54"/>
    <w:rsid w:val="007F6AF2"/>
    <w:rsid w:val="0091525A"/>
    <w:rsid w:val="009F14A4"/>
    <w:rsid w:val="00A906C4"/>
    <w:rsid w:val="00B92967"/>
    <w:rsid w:val="00C20F4E"/>
    <w:rsid w:val="00CA7BF9"/>
    <w:rsid w:val="00D06778"/>
    <w:rsid w:val="00E91816"/>
    <w:rsid w:val="00E9775B"/>
    <w:rsid w:val="00F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2022-02-07T04:40:00Z</dcterms:created>
  <dcterms:modified xsi:type="dcterms:W3CDTF">2024-11-06T08:31:00Z</dcterms:modified>
</cp:coreProperties>
</file>