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F4" w:rsidRDefault="000E5DF4" w:rsidP="000E5DF4">
      <w:pPr>
        <w:pStyle w:val="Heading1"/>
        <w:ind w:left="1676" w:right="151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0E5DF4" w:rsidRDefault="000E5DF4" w:rsidP="000E5DF4">
      <w:pPr>
        <w:pStyle w:val="a3"/>
        <w:ind w:left="0"/>
        <w:rPr>
          <w:b/>
          <w:sz w:val="26"/>
        </w:rPr>
      </w:pPr>
    </w:p>
    <w:p w:rsidR="000E5DF4" w:rsidRDefault="000E5DF4" w:rsidP="000E5DF4">
      <w:pPr>
        <w:pStyle w:val="a3"/>
        <w:spacing w:before="4"/>
        <w:ind w:left="0"/>
        <w:rPr>
          <w:b/>
          <w:sz w:val="31"/>
        </w:rPr>
      </w:pPr>
    </w:p>
    <w:p w:rsidR="000E5DF4" w:rsidRDefault="000E5DF4" w:rsidP="000E5DF4">
      <w:pPr>
        <w:pStyle w:val="a3"/>
        <w:spacing w:before="1"/>
        <w:ind w:left="1663" w:right="151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spacing w:before="4"/>
        <w:ind w:left="0"/>
        <w:rPr>
          <w:sz w:val="31"/>
        </w:rPr>
      </w:pPr>
    </w:p>
    <w:p w:rsidR="000E5DF4" w:rsidRDefault="000E5DF4" w:rsidP="000E5DF4">
      <w:pPr>
        <w:pStyle w:val="a3"/>
        <w:ind w:left="1621" w:right="1518"/>
        <w:jc w:val="center"/>
      </w:pPr>
      <w:r>
        <w:t>комитет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района</w:t>
      </w: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spacing w:before="5"/>
        <w:ind w:left="0"/>
        <w:rPr>
          <w:sz w:val="31"/>
        </w:rPr>
      </w:pPr>
    </w:p>
    <w:p w:rsidR="000E5DF4" w:rsidRDefault="000E5DF4" w:rsidP="000E5DF4">
      <w:pPr>
        <w:pStyle w:val="a3"/>
        <w:ind w:left="1658" w:right="1518"/>
        <w:jc w:val="center"/>
      </w:pPr>
      <w:r>
        <w:t>МКОУ</w:t>
      </w:r>
      <w:r>
        <w:rPr>
          <w:spacing w:val="-3"/>
        </w:rPr>
        <w:t xml:space="preserve"> </w:t>
      </w:r>
      <w:proofErr w:type="spellStart"/>
      <w:r>
        <w:t>Топчихинская</w:t>
      </w:r>
      <w:proofErr w:type="spellEnd"/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spacing w:before="1"/>
        <w:ind w:left="0"/>
        <w:rPr>
          <w:sz w:val="16"/>
        </w:rPr>
      </w:pPr>
    </w:p>
    <w:p w:rsidR="000E5DF4" w:rsidRDefault="000E5DF4" w:rsidP="000E5DF4">
      <w:pPr>
        <w:rPr>
          <w:sz w:val="16"/>
        </w:rPr>
        <w:sectPr w:rsidR="000E5DF4" w:rsidSect="001D481E">
          <w:pgSz w:w="11900" w:h="16840"/>
          <w:pgMar w:top="520" w:right="540" w:bottom="280" w:left="560" w:header="720" w:footer="720" w:gutter="0"/>
          <w:cols w:space="720"/>
        </w:sectPr>
      </w:pPr>
    </w:p>
    <w:p w:rsidR="000E5DF4" w:rsidRDefault="000E5DF4" w:rsidP="000E5DF4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0E5DF4" w:rsidRDefault="000E5DF4" w:rsidP="000E5DF4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spacing w:before="4"/>
        <w:ind w:left="0"/>
        <w:rPr>
          <w:sz w:val="26"/>
        </w:rPr>
      </w:pPr>
      <w:r w:rsidRPr="00B3614D">
        <w:pict>
          <v:shape id="_x0000_s1028" style="position:absolute;margin-left:36.9pt;margin-top:16.35pt;width:71.45pt;height:.1pt;z-index:-251658240;mso-wrap-distance-left:0;mso-wrap-distance-right:0;mso-position-horizontal-relative:page" coordorigin="738,327" coordsize="1429,0" path="m738,327r1428,e" filled="f" strokeweight=".14764mm">
            <v:path arrowok="t"/>
            <w10:wrap type="topAndBottom" anchorx="page"/>
          </v:shape>
        </w:pict>
      </w:r>
    </w:p>
    <w:p w:rsidR="000E5DF4" w:rsidRDefault="000E5DF4" w:rsidP="000E5DF4">
      <w:pPr>
        <w:spacing w:before="177" w:line="422" w:lineRule="auto"/>
        <w:ind w:left="178" w:right="708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№1 от "26 августа 2022" г.</w:t>
      </w:r>
    </w:p>
    <w:p w:rsidR="000E5DF4" w:rsidRDefault="000E5DF4" w:rsidP="000E5DF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0E5DF4" w:rsidRDefault="000E5DF4" w:rsidP="000E5DF4">
      <w:pPr>
        <w:spacing w:before="8" w:line="211" w:lineRule="auto"/>
        <w:ind w:left="178"/>
        <w:rPr>
          <w:sz w:val="20"/>
        </w:rPr>
      </w:pPr>
      <w:r>
        <w:rPr>
          <w:sz w:val="20"/>
        </w:rPr>
        <w:t>Заместитель директора по УР МКОУ ТСШ №1 имени Героя России Дмитрия Ерофеева</w:t>
      </w:r>
    </w:p>
    <w:p w:rsidR="000E5DF4" w:rsidRDefault="000E5DF4" w:rsidP="000E5DF4">
      <w:pPr>
        <w:tabs>
          <w:tab w:val="left" w:pos="1606"/>
        </w:tabs>
        <w:spacing w:before="181"/>
        <w:ind w:left="178"/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z w:val="20"/>
        </w:rPr>
        <w:t>Стенчикова</w:t>
      </w:r>
      <w:proofErr w:type="spellEnd"/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С.А.</w:t>
      </w:r>
    </w:p>
    <w:p w:rsidR="000E5DF4" w:rsidRDefault="000E5DF4" w:rsidP="000E5DF4">
      <w:pPr>
        <w:spacing w:before="179" w:line="422" w:lineRule="auto"/>
        <w:ind w:left="178" w:right="2060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 1 от "26 августа 2022"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г.</w:t>
      </w:r>
    </w:p>
    <w:p w:rsidR="000E5DF4" w:rsidRDefault="000E5DF4" w:rsidP="000E5DF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0E5DF4" w:rsidRDefault="000E5DF4" w:rsidP="000E5DF4">
      <w:pPr>
        <w:spacing w:before="8" w:line="211" w:lineRule="auto"/>
        <w:ind w:left="178" w:right="212"/>
        <w:rPr>
          <w:sz w:val="20"/>
        </w:rPr>
      </w:pPr>
      <w:r>
        <w:rPr>
          <w:sz w:val="20"/>
        </w:rPr>
        <w:t>Директор МКОУ ТСШ №1 имени Героя России Дмитрия Ерофеева</w:t>
      </w:r>
    </w:p>
    <w:p w:rsidR="000E5DF4" w:rsidRDefault="000E5DF4" w:rsidP="000E5DF4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0E5DF4" w:rsidRDefault="000E5DF4" w:rsidP="000E5DF4">
      <w:pPr>
        <w:spacing w:before="178" w:line="422" w:lineRule="auto"/>
        <w:ind w:left="178" w:right="2576"/>
        <w:rPr>
          <w:sz w:val="20"/>
        </w:rPr>
      </w:pPr>
      <w:r>
        <w:rPr>
          <w:sz w:val="20"/>
        </w:rPr>
        <w:t>Приказ</w:t>
      </w:r>
      <w:r>
        <w:rPr>
          <w:spacing w:val="-13"/>
          <w:sz w:val="20"/>
        </w:rPr>
        <w:t xml:space="preserve"> </w:t>
      </w:r>
      <w:r>
        <w:rPr>
          <w:sz w:val="20"/>
        </w:rPr>
        <w:t>№ 391 от "29 августа 2022"</w:t>
      </w:r>
      <w:r>
        <w:rPr>
          <w:spacing w:val="40"/>
          <w:sz w:val="20"/>
        </w:rPr>
        <w:t xml:space="preserve"> </w:t>
      </w:r>
      <w:r>
        <w:rPr>
          <w:sz w:val="20"/>
        </w:rPr>
        <w:t>г.</w:t>
      </w:r>
    </w:p>
    <w:p w:rsidR="000E5DF4" w:rsidRDefault="000E5DF4" w:rsidP="000E5DF4">
      <w:pPr>
        <w:widowControl/>
        <w:autoSpaceDE/>
        <w:autoSpaceDN/>
        <w:spacing w:line="422" w:lineRule="auto"/>
        <w:rPr>
          <w:sz w:val="20"/>
        </w:rPr>
        <w:sectPr w:rsidR="000E5DF4" w:rsidSect="00766B3E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111" w:space="1406"/>
            <w:col w:w="3463" w:space="54"/>
            <w:col w:w="3766"/>
          </w:cols>
        </w:sect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ind w:left="0"/>
        <w:rPr>
          <w:sz w:val="20"/>
        </w:rPr>
      </w:pPr>
    </w:p>
    <w:p w:rsidR="000E5DF4" w:rsidRDefault="000E5DF4" w:rsidP="000E5DF4">
      <w:pPr>
        <w:pStyle w:val="a3"/>
        <w:spacing w:before="7"/>
        <w:ind w:left="0"/>
        <w:rPr>
          <w:sz w:val="21"/>
        </w:rPr>
      </w:pPr>
    </w:p>
    <w:p w:rsidR="000E5DF4" w:rsidRDefault="000E5DF4" w:rsidP="000E5DF4">
      <w:pPr>
        <w:pStyle w:val="Heading1"/>
        <w:spacing w:before="90" w:line="292" w:lineRule="auto"/>
        <w:ind w:left="3953" w:right="3978"/>
        <w:jc w:val="center"/>
      </w:pPr>
      <w:r>
        <w:t>РАБОЧАЯ</w:t>
      </w:r>
      <w:r>
        <w:rPr>
          <w:spacing w:val="-15"/>
        </w:rPr>
        <w:t xml:space="preserve"> </w:t>
      </w:r>
      <w:r>
        <w:t xml:space="preserve">ПРОГРАММА </w:t>
      </w:r>
    </w:p>
    <w:p w:rsidR="000E5DF4" w:rsidRDefault="000E5DF4" w:rsidP="000E5DF4">
      <w:pPr>
        <w:pStyle w:val="a3"/>
        <w:spacing w:before="95"/>
        <w:ind w:left="1671" w:right="151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0E5DF4" w:rsidRDefault="000E5DF4" w:rsidP="000E5DF4">
      <w:pPr>
        <w:pStyle w:val="a3"/>
        <w:spacing w:before="60"/>
        <w:ind w:left="1672" w:right="1518"/>
        <w:jc w:val="center"/>
      </w:pPr>
      <w:r>
        <w:rPr>
          <w:spacing w:val="-2"/>
        </w:rPr>
        <w:t>«История»</w:t>
      </w: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spacing w:before="5"/>
        <w:ind w:left="0"/>
        <w:rPr>
          <w:sz w:val="31"/>
        </w:rPr>
      </w:pPr>
    </w:p>
    <w:p w:rsidR="000E5DF4" w:rsidRDefault="000E5DF4" w:rsidP="000E5DF4">
      <w:pPr>
        <w:pStyle w:val="a3"/>
        <w:spacing w:line="292" w:lineRule="auto"/>
        <w:ind w:left="3221" w:right="3065"/>
        <w:jc w:val="center"/>
      </w:pPr>
      <w:r>
        <w:t>для</w:t>
      </w:r>
      <w:r>
        <w:rPr>
          <w:spacing w:val="-8"/>
        </w:rPr>
        <w:t xml:space="preserve"> </w:t>
      </w:r>
      <w:r>
        <w:t>1</w:t>
      </w:r>
      <w:r w:rsidR="005131AE">
        <w:t>1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ind w:left="0"/>
        <w:rPr>
          <w:sz w:val="26"/>
        </w:rPr>
      </w:pPr>
    </w:p>
    <w:p w:rsidR="000E5DF4" w:rsidRDefault="000E5DF4" w:rsidP="000E5DF4">
      <w:pPr>
        <w:pStyle w:val="a3"/>
        <w:spacing w:before="4"/>
        <w:ind w:left="0"/>
        <w:rPr>
          <w:sz w:val="21"/>
        </w:rPr>
      </w:pPr>
    </w:p>
    <w:p w:rsidR="000E5DF4" w:rsidRDefault="000E5DF4" w:rsidP="000E5DF4">
      <w:pPr>
        <w:pStyle w:val="a3"/>
        <w:spacing w:line="292" w:lineRule="auto"/>
        <w:ind w:left="6611" w:hanging="397"/>
      </w:pPr>
      <w:r>
        <w:t>Составитель:</w:t>
      </w:r>
      <w:r>
        <w:rPr>
          <w:spacing w:val="-15"/>
        </w:rPr>
        <w:t xml:space="preserve"> </w:t>
      </w:r>
      <w:proofErr w:type="spellStart"/>
      <w:r>
        <w:t>Фрибус</w:t>
      </w:r>
      <w:proofErr w:type="spellEnd"/>
      <w:r>
        <w:rPr>
          <w:spacing w:val="-13"/>
        </w:rPr>
        <w:t xml:space="preserve"> </w:t>
      </w:r>
      <w:r>
        <w:t>Дмитрий</w:t>
      </w:r>
      <w:r>
        <w:rPr>
          <w:spacing w:val="-13"/>
        </w:rPr>
        <w:t xml:space="preserve"> </w:t>
      </w:r>
      <w:r>
        <w:t>Игоревич учитель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proofErr w:type="gramStart"/>
      <w:r>
        <w:t>и</w:t>
      </w:r>
      <w:proofErr w:type="spellEnd"/>
      <w:proofErr w:type="gramEnd"/>
      <w:r>
        <w:rPr>
          <w:spacing w:val="-1"/>
        </w:rPr>
        <w:t xml:space="preserve"> </w:t>
      </w:r>
      <w:r>
        <w:rPr>
          <w:spacing w:val="-2"/>
        </w:rPr>
        <w:t>обществознания</w:t>
      </w:r>
    </w:p>
    <w:p w:rsidR="000E5DF4" w:rsidRDefault="000E5DF4" w:rsidP="000E5DF4">
      <w:pPr>
        <w:spacing w:line="292" w:lineRule="auto"/>
        <w:sectPr w:rsidR="000E5DF4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0E5DF4" w:rsidRPr="007E42F1" w:rsidRDefault="000E5DF4" w:rsidP="000E5DF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Рабочая программа курса истории в 10 классе на базовом уровне</w:t>
      </w:r>
      <w:r w:rsidRPr="007E42F1">
        <w:rPr>
          <w:rFonts w:ascii="Times New Roman" w:hAnsi="Times New Roman" w:cs="Times New Roman"/>
          <w:sz w:val="24"/>
          <w:szCs w:val="24"/>
        </w:rPr>
        <w:t xml:space="preserve"> 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>составлена на основе: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от 29 декабря 2012 г. N 273-ФЗ "Об образовании в Российской Федерации".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компонент государственного стандарта общего образования, утверждённый приказом Министерства образования РФ 5 марта 2004 года № 1089;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Примерной рабочей программы к учебнику А.Н. Сахарова, Н.В.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Загладина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, Ю.А. Петрова «История с древнейших времен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доконца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19 века», М.- Русское слово,- 2019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курса</w:t>
      </w:r>
    </w:p>
    <w:p w:rsidR="000E5DF4" w:rsidRPr="007E42F1" w:rsidRDefault="000E5DF4" w:rsidP="000E5DF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Освоение курса истории на базовом уровне способствует достижению главной цели исторического образования в школе: «формированию у учащихся исторического мышления как основы гражданской идентичности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ценностн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ориентированной личности».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Эта общая цель определяет задачи курса: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формирование у молодого поколения исторических ориентиров самоидентификации в современном мире;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  <w:sectPr w:rsidR="000E5DF4" w:rsidRPr="007E42F1" w:rsidSect="00443DE6">
          <w:type w:val="continuous"/>
          <w:pgSz w:w="11900" w:h="16841"/>
          <w:pgMar w:top="1440" w:right="1440" w:bottom="1440" w:left="851" w:header="0" w:footer="0" w:gutter="0"/>
          <w:cols w:space="720"/>
          <w:docGrid w:linePitch="299"/>
        </w:sect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овладение обучающимися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сферах; </w:t>
      </w:r>
    </w:p>
    <w:p w:rsidR="000E5DF4" w:rsidRPr="007E42F1" w:rsidRDefault="000E5DF4" w:rsidP="000E5DF4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lastRenderedPageBreak/>
        <w:t>воспитание обучающихся в духе уважения к истории своего Отечества как единого и неделимого многонационального государства, построенного на основах равенства всех народов России, в духе патриотизма и интернационализма, во взаимопонимании и уважении между народами, неприятии шовинизма и национализма в любой их форме, милитаризма и пропаганды войны; развитие у обучающихся стремления внести свой вклад в решение глобальных проблем современности;</w:t>
      </w:r>
      <w:proofErr w:type="gramEnd"/>
    </w:p>
    <w:p w:rsidR="000E5DF4" w:rsidRPr="00D527FC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выработка современного понимания истории в контексте гуманитарного знания и общественной жизни;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развитие навыков исторического анализа и синтеза, формирование понимания взаимовлияния исторических событий и процессов.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ориентировано на формирование и развитие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ценностн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смысловых компетенций (оценивать вклад исторических деятелей различных эпох в развитие нашей и других стран мира, давать оценку - в том числе моральную- тем или иным историческим событиям и явлениям), общекультурных компетенций (знать, понимать и учитывать в своей деятельности особенности национальной и общечеловеческой культуры), учебно-познавательных компетенций (активное добывание знаний в процессе самостоятельной работы с учебником и дополнительными материалами), информационных компетенций (умения самостоятельно</w:t>
      </w:r>
      <w:r w:rsidRPr="007E42F1">
        <w:rPr>
          <w:rFonts w:ascii="Times New Roman" w:hAnsi="Times New Roman" w:cs="Times New Roman"/>
          <w:sz w:val="24"/>
          <w:szCs w:val="24"/>
        </w:rPr>
        <w:t xml:space="preserve"> 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>искать, анализировать и отбирать необходимую информацию, относящуюся к содержанию курса; организовывать, преобразовывать, сохранять и передавать её), коммуникативных компетенций (умение работать в группе, вести дискуссию, аргументировать свою точку зрения), компетенций личностного самосовершенствования (развитие необходимых современному человеку личностных качеств, культура мышления и поведения) обучающихся. В основу структуризации курса истории на базовом уровне авторами были положены принцип блочно-тематической организации учебного материала и общепринятые принципы периодизации всеобщей и российской истории. Основной акцент при структурировании учебного материала сделан на прослеживании причинн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следственных связей между событиями и явлениями, причем логика построения курса делает возможными рассмотрение тем с разных точек зрения, поэтапную систематизацию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обобщение изученного материал.</w:t>
      </w:r>
    </w:p>
    <w:p w:rsidR="000E5DF4" w:rsidRPr="007E42F1" w:rsidRDefault="000E5DF4" w:rsidP="000E5DF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«История», согласно Федеральному базисному плану, входит в состав учебных предметов, являющихся обязательными для изучения на ступени среднего (полного) общего образования. На изучение курса истории на базовом уровне базисным планом отводится 138 часов: в 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классе - 70 часов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Из 70 часов около 40 приходится на изучение курса истории России, т.е. не менее 55% учебного времени.</w:t>
      </w:r>
    </w:p>
    <w:p w:rsidR="000E5DF4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0E5DF4" w:rsidRPr="007E42F1" w:rsidRDefault="000E5DF4" w:rsidP="000E5DF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Методической основой преподавания истории на ступени среднего (полного) общего образования, согласно ФГОС, является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подход, обеспечивающий достижение личностных, </w:t>
      </w: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образовательных результатов посредством организации активной познавательной деятельности обучающихся.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освоения курса истории на базовом уровне являются: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4"/>
        </w:numPr>
      </w:pPr>
      <w:proofErr w:type="spellStart"/>
      <w:r w:rsidRPr="007E42F1">
        <w:lastRenderedPageBreak/>
        <w:t>сформированность</w:t>
      </w:r>
      <w:proofErr w:type="spellEnd"/>
      <w:r w:rsidRPr="007E42F1">
        <w:t xml:space="preserve"> российской гражданской идентичности, уважительного отношения к своему народу, чувства ответственности перед Родиной, гордости за свой край, свою Родину, прошлое и настоящее многонационального народа России;</w:t>
      </w:r>
    </w:p>
    <w:p w:rsidR="000E5DF4" w:rsidRPr="007E42F1" w:rsidRDefault="000E5DF4" w:rsidP="000E5DF4">
      <w:pPr>
        <w:pStyle w:val="a6"/>
      </w:pPr>
    </w:p>
    <w:p w:rsidR="000E5DF4" w:rsidRPr="007E42F1" w:rsidRDefault="000E5DF4" w:rsidP="000E5DF4">
      <w:pPr>
        <w:pStyle w:val="a6"/>
        <w:numPr>
          <w:ilvl w:val="0"/>
          <w:numId w:val="4"/>
        </w:numPr>
      </w:pPr>
      <w:proofErr w:type="spellStart"/>
      <w:proofErr w:type="gramStart"/>
      <w:r w:rsidRPr="007E42F1">
        <w:t>сформированность</w:t>
      </w:r>
      <w:proofErr w:type="spellEnd"/>
      <w:r w:rsidRPr="007E42F1">
        <w:t xml:space="preserve"> гражданской позиции обучающегося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0E5DF4" w:rsidRPr="007E42F1" w:rsidRDefault="000E5DF4" w:rsidP="000E5DF4">
      <w:pPr>
        <w:pStyle w:val="a6"/>
      </w:pPr>
    </w:p>
    <w:p w:rsidR="000E5DF4" w:rsidRPr="007E42F1" w:rsidRDefault="000E5DF4" w:rsidP="000E5DF4">
      <w:pPr>
        <w:pStyle w:val="a6"/>
        <w:numPr>
          <w:ilvl w:val="0"/>
          <w:numId w:val="4"/>
        </w:numPr>
      </w:pPr>
      <w:proofErr w:type="spellStart"/>
      <w:r w:rsidRPr="007E42F1">
        <w:t>сформированность</w:t>
      </w:r>
      <w:proofErr w:type="spellEnd"/>
      <w:r w:rsidRPr="007E42F1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E5DF4" w:rsidRPr="007E42F1" w:rsidRDefault="000E5DF4" w:rsidP="000E5DF4">
      <w:pPr>
        <w:pStyle w:val="a6"/>
      </w:pPr>
    </w:p>
    <w:p w:rsidR="000E5DF4" w:rsidRPr="007E42F1" w:rsidRDefault="000E5DF4" w:rsidP="000E5DF4">
      <w:pPr>
        <w:pStyle w:val="a6"/>
        <w:numPr>
          <w:ilvl w:val="0"/>
          <w:numId w:val="4"/>
        </w:numPr>
      </w:pPr>
      <w:proofErr w:type="spellStart"/>
      <w:r w:rsidRPr="007E42F1">
        <w:t>сформированность</w:t>
      </w:r>
      <w:proofErr w:type="spellEnd"/>
      <w:r w:rsidRPr="007E42F1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E5DF4" w:rsidRPr="007E42F1" w:rsidRDefault="000E5DF4" w:rsidP="000E5DF4">
      <w:pPr>
        <w:pStyle w:val="a6"/>
      </w:pPr>
    </w:p>
    <w:p w:rsidR="000E5DF4" w:rsidRPr="007E42F1" w:rsidRDefault="000E5DF4" w:rsidP="000E5DF4">
      <w:pPr>
        <w:pStyle w:val="a6"/>
        <w:numPr>
          <w:ilvl w:val="0"/>
          <w:numId w:val="4"/>
        </w:numPr>
      </w:pPr>
      <w:r w:rsidRPr="007E42F1">
        <w:t>толерантное сознание и поведение в поликультурном мире, готовность и способность вести диалог с другими людьми, достигать в нём</w:t>
      </w:r>
    </w:p>
    <w:p w:rsidR="000E5DF4" w:rsidRPr="007E42F1" w:rsidRDefault="000E5DF4" w:rsidP="000E5DF4">
      <w:pPr>
        <w:pStyle w:val="a6"/>
        <w:numPr>
          <w:ilvl w:val="0"/>
          <w:numId w:val="4"/>
        </w:numPr>
        <w:rPr>
          <w:szCs w:val="20"/>
        </w:rPr>
      </w:pPr>
      <w:r w:rsidRPr="007E42F1">
        <w:t>взаимопонимания, находить общие цели и сотрудничать для их достижения;</w:t>
      </w:r>
    </w:p>
    <w:p w:rsidR="000E5DF4" w:rsidRPr="007E42F1" w:rsidRDefault="000E5DF4" w:rsidP="000E5DF4">
      <w:pPr>
        <w:pStyle w:val="a6"/>
        <w:rPr>
          <w:szCs w:val="20"/>
        </w:rPr>
      </w:pPr>
    </w:p>
    <w:p w:rsidR="000E5DF4" w:rsidRPr="007E42F1" w:rsidRDefault="000E5DF4" w:rsidP="000E5DF4">
      <w:pPr>
        <w:pStyle w:val="a6"/>
        <w:numPr>
          <w:ilvl w:val="0"/>
          <w:numId w:val="4"/>
        </w:numPr>
      </w:pPr>
      <w:r w:rsidRPr="007E42F1">
        <w:t>нравственное сознание и поведение на основе усвоения общечеловеческих ценностей;</w:t>
      </w:r>
    </w:p>
    <w:p w:rsidR="000E5DF4" w:rsidRPr="007E42F1" w:rsidRDefault="000E5DF4" w:rsidP="000E5DF4">
      <w:pPr>
        <w:pStyle w:val="a6"/>
      </w:pPr>
    </w:p>
    <w:p w:rsidR="000E5DF4" w:rsidRPr="007E42F1" w:rsidRDefault="000E5DF4" w:rsidP="000E5DF4">
      <w:pPr>
        <w:pStyle w:val="a6"/>
        <w:numPr>
          <w:ilvl w:val="0"/>
          <w:numId w:val="4"/>
        </w:numPr>
      </w:pPr>
      <w:r w:rsidRPr="007E42F1">
        <w:t>готовность и способность к образованию и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результатами 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обучающимися курса являются: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деятельности, планировать, самостоятельно осуществлять, контролировать и корректировать деятельность;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умение определять назначение и функции различных социальных институтов;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умение самостоятельно оценивать и принимать решения,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определяющие стратегию поведения, с учётом гражданских и нравственных ценностей;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ясно, логично и точно излагать свою точку зрения, использовать адекватные языковые средства;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b/>
          <w:sz w:val="24"/>
          <w:szCs w:val="24"/>
        </w:rPr>
        <w:t>На предметном уровне</w:t>
      </w: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в результате освоение курса истории на базовом уровне обучающиеся научатся: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характеризовать этапы становления исторической науки;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раскрывать сущность методов исторического познания и применять их на практике;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формулировать принципы периодизации истории развития человечества;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определять роль исторической науки и исторического познания в решении задач прогрессивного развития России в глобальном мире;</w:t>
      </w: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датировать важнейшие события и процессы мировой истории, характеризовать их в контексте конкретных исторических периодов и этапов развития человечества;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исторического пути России и оценивать её роль в мировом сообществе;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анализировать современные версии и трактовки важнейших проблем отечественной и всемирной истории;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проводить поиск исторической информации в источниках разного типа;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критически анализировать источник исторической информации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(характеризовать авторство источника, время, обстоятельства и цели его создания);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готовить сообщения, презентации и рефераты по исторической тематике;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вести диалог и обосновывать свою точку зрения в дискуссии по исторической тематике; обучающиеся получат возможность научиться: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объяснять историческую обусловленность </w:t>
      </w:r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proofErr w:type="gramEnd"/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общественных процессов;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проводить самостоятельные исторические исследования и реконструкцию исторических событий;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использовать полученные знания и освоенные умения в практической деятельности и повседневной жизни для определения собственной позиции по отношению к явлениям современной жизни, исходя из их исторической обусловленности; соотнесения своих действий и поступков окружающих с исторически возникшими формами социального поведения.</w:t>
      </w:r>
    </w:p>
    <w:p w:rsidR="000E5DF4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Default="000E5DF4" w:rsidP="000E5DF4">
      <w:pPr>
        <w:pStyle w:val="Heading1"/>
        <w:ind w:left="0"/>
      </w:pPr>
    </w:p>
    <w:p w:rsidR="000E5DF4" w:rsidRDefault="000E5DF4" w:rsidP="000E5DF4">
      <w:pPr>
        <w:pStyle w:val="Heading1"/>
      </w:pPr>
    </w:p>
    <w:p w:rsidR="000E5DF4" w:rsidRDefault="000E5DF4" w:rsidP="000E5DF4">
      <w:pPr>
        <w:spacing w:before="80"/>
        <w:ind w:left="106"/>
        <w:rPr>
          <w:b/>
          <w:sz w:val="19"/>
        </w:rPr>
      </w:pPr>
      <w:r w:rsidRPr="00AF1357">
        <w:pict>
          <v:rect id="docshape4" o:spid="_x0000_s1029" style="position:absolute;left:0;text-align:left;margin-left:33.3pt;margin-top:17.65pt;width:775.65pt;height:.6pt;z-index:-2516551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0E5DF4" w:rsidRDefault="000E5DF4" w:rsidP="000E5DF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2698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098"/>
        <w:gridCol w:w="529"/>
        <w:gridCol w:w="1105"/>
        <w:gridCol w:w="1141"/>
        <w:gridCol w:w="805"/>
        <w:gridCol w:w="5668"/>
        <w:gridCol w:w="1021"/>
        <w:gridCol w:w="1741"/>
        <w:gridCol w:w="11481"/>
      </w:tblGrid>
      <w:tr w:rsidR="000E5DF4" w:rsidTr="00B13CAC">
        <w:trPr>
          <w:gridAfter w:val="1"/>
          <w:wAfter w:w="11481" w:type="dxa"/>
          <w:trHeight w:val="333"/>
        </w:trPr>
        <w:tc>
          <w:tcPr>
            <w:tcW w:w="396" w:type="dxa"/>
            <w:vMerge w:val="restart"/>
          </w:tcPr>
          <w:p w:rsidR="000E5DF4" w:rsidRDefault="000E5DF4" w:rsidP="00B13CAC">
            <w:pPr>
              <w:pStyle w:val="TableParagraph"/>
              <w:spacing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3098" w:type="dxa"/>
            <w:vMerge w:val="restart"/>
          </w:tcPr>
          <w:p w:rsidR="000E5DF4" w:rsidRPr="00E71AC3" w:rsidRDefault="000E5DF4" w:rsidP="00B13CAC">
            <w:pPr>
              <w:pStyle w:val="TableParagraph"/>
              <w:spacing w:line="266" w:lineRule="auto"/>
              <w:ind w:right="868"/>
              <w:rPr>
                <w:b/>
                <w:sz w:val="15"/>
                <w:lang w:val="ru-RU"/>
              </w:rPr>
            </w:pPr>
            <w:r w:rsidRPr="00E71AC3">
              <w:rPr>
                <w:b/>
                <w:w w:val="105"/>
                <w:sz w:val="15"/>
                <w:lang w:val="ru-RU"/>
              </w:rPr>
              <w:t>Наименование</w:t>
            </w:r>
            <w:r w:rsidRPr="00E71AC3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w w:val="105"/>
                <w:sz w:val="15"/>
                <w:lang w:val="ru-RU"/>
              </w:rPr>
              <w:t>разделов</w:t>
            </w:r>
            <w:r w:rsidRPr="00E71AC3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w w:val="105"/>
                <w:sz w:val="15"/>
                <w:lang w:val="ru-RU"/>
              </w:rPr>
              <w:t>и</w:t>
            </w:r>
            <w:r w:rsidRPr="00E71AC3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w w:val="105"/>
                <w:sz w:val="15"/>
                <w:lang w:val="ru-RU"/>
              </w:rPr>
              <w:t>тем</w:t>
            </w:r>
            <w:r w:rsidRPr="00E71AC3">
              <w:rPr>
                <w:b/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b/>
                <w:spacing w:val="-2"/>
                <w:w w:val="105"/>
                <w:sz w:val="15"/>
                <w:lang w:val="ru-RU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0E5DF4" w:rsidRDefault="000E5DF4" w:rsidP="00B13CAC">
            <w:pPr>
              <w:pStyle w:val="TableParagraph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Количество</w:t>
            </w:r>
            <w:proofErr w:type="spellEnd"/>
            <w:r>
              <w:rPr>
                <w:b/>
                <w:spacing w:val="3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часов</w:t>
            </w:r>
            <w:proofErr w:type="spellEnd"/>
          </w:p>
        </w:tc>
        <w:tc>
          <w:tcPr>
            <w:tcW w:w="805" w:type="dxa"/>
            <w:vMerge w:val="restart"/>
          </w:tcPr>
          <w:p w:rsidR="000E5DF4" w:rsidRDefault="000E5DF4" w:rsidP="00B13CAC">
            <w:pPr>
              <w:pStyle w:val="TableParagraph"/>
              <w:spacing w:line="266" w:lineRule="auto"/>
              <w:ind w:left="75" w:right="52"/>
              <w:rPr>
                <w:b/>
                <w:sz w:val="15"/>
              </w:rPr>
            </w:pPr>
            <w:proofErr w:type="spellStart"/>
            <w:r>
              <w:rPr>
                <w:b/>
                <w:spacing w:val="-4"/>
                <w:w w:val="105"/>
                <w:sz w:val="15"/>
              </w:rPr>
              <w:t>Дата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изучения</w:t>
            </w:r>
            <w:proofErr w:type="spellEnd"/>
          </w:p>
        </w:tc>
        <w:tc>
          <w:tcPr>
            <w:tcW w:w="5668" w:type="dxa"/>
            <w:vMerge w:val="restart"/>
          </w:tcPr>
          <w:p w:rsidR="000E5DF4" w:rsidRDefault="000E5DF4" w:rsidP="00B13CAC">
            <w:pPr>
              <w:pStyle w:val="TableParagraph"/>
              <w:ind w:left="74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Виды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деятельности</w:t>
            </w:r>
            <w:proofErr w:type="spellEnd"/>
          </w:p>
        </w:tc>
        <w:tc>
          <w:tcPr>
            <w:tcW w:w="1021" w:type="dxa"/>
            <w:vMerge w:val="restart"/>
          </w:tcPr>
          <w:p w:rsidR="000E5DF4" w:rsidRDefault="000E5DF4" w:rsidP="00B13CAC">
            <w:pPr>
              <w:pStyle w:val="TableParagraph"/>
              <w:spacing w:line="266" w:lineRule="auto"/>
              <w:ind w:left="73" w:right="251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Виды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>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формы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контроля</w:t>
            </w:r>
            <w:proofErr w:type="spellEnd"/>
          </w:p>
        </w:tc>
        <w:tc>
          <w:tcPr>
            <w:tcW w:w="1741" w:type="dxa"/>
            <w:vMerge w:val="restart"/>
          </w:tcPr>
          <w:p w:rsidR="000E5DF4" w:rsidRDefault="000E5DF4" w:rsidP="00B13CAC">
            <w:pPr>
              <w:pStyle w:val="TableParagraph"/>
              <w:spacing w:line="266" w:lineRule="auto"/>
              <w:ind w:left="73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цифровые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>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sz w:val="15"/>
              </w:rPr>
              <w:t>образовательные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ресурсы</w:t>
            </w:r>
            <w:proofErr w:type="spellEnd"/>
          </w:p>
        </w:tc>
      </w:tr>
      <w:tr w:rsidR="000E5DF4" w:rsidTr="00B13CAC">
        <w:trPr>
          <w:gridAfter w:val="1"/>
          <w:wAfter w:w="11481" w:type="dxa"/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3098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0E5DF4" w:rsidRDefault="000E5DF4" w:rsidP="00B13CAC">
            <w:pPr>
              <w:pStyle w:val="TableParagraph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всего</w:t>
            </w:r>
            <w:proofErr w:type="spellEnd"/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spacing w:line="266" w:lineRule="auto"/>
              <w:ind w:left="75" w:right="57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spacing w:line="266" w:lineRule="auto"/>
              <w:ind w:left="75" w:right="59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805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5668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</w:tr>
      <w:tr w:rsidR="000E5DF4" w:rsidTr="000E5DF4">
        <w:trPr>
          <w:gridAfter w:val="1"/>
          <w:wAfter w:w="11481" w:type="dxa"/>
          <w:trHeight w:val="389"/>
        </w:trPr>
        <w:tc>
          <w:tcPr>
            <w:tcW w:w="396" w:type="dxa"/>
            <w:tcBorders>
              <w:top w:val="nil"/>
            </w:tcBorders>
          </w:tcPr>
          <w:p w:rsidR="000E5DF4" w:rsidRPr="000E5DF4" w:rsidRDefault="000E5DF4" w:rsidP="00B13CAC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1</w:t>
            </w:r>
          </w:p>
        </w:tc>
        <w:tc>
          <w:tcPr>
            <w:tcW w:w="15108" w:type="dxa"/>
            <w:gridSpan w:val="8"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  <w:proofErr w:type="spellStart"/>
            <w:r>
              <w:t>Введение</w:t>
            </w:r>
            <w:proofErr w:type="spellEnd"/>
          </w:p>
        </w:tc>
      </w:tr>
      <w:tr w:rsidR="000E5DF4" w:rsidTr="00B13CAC">
        <w:trPr>
          <w:gridAfter w:val="1"/>
          <w:wAfter w:w="11481" w:type="dxa"/>
          <w:trHeight w:val="333"/>
        </w:trPr>
        <w:tc>
          <w:tcPr>
            <w:tcW w:w="15504" w:type="dxa"/>
            <w:gridSpan w:val="9"/>
          </w:tcPr>
          <w:p w:rsidR="000E5DF4" w:rsidRPr="000E5DF4" w:rsidRDefault="000E5DF4" w:rsidP="00B13CAC">
            <w:pPr>
              <w:pStyle w:val="TableParagraph"/>
              <w:rPr>
                <w:b/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Раздел </w:t>
            </w:r>
            <w:r>
              <w:t>I</w:t>
            </w:r>
            <w:r w:rsidRPr="000E5DF4">
              <w:rPr>
                <w:lang w:val="ru-RU"/>
              </w:rPr>
              <w:t xml:space="preserve">. Россия и мир в начале ХХ </w:t>
            </w:r>
            <w:proofErr w:type="gramStart"/>
            <w:r w:rsidRPr="000E5DF4">
              <w:rPr>
                <w:lang w:val="ru-RU"/>
              </w:rPr>
              <w:t>в</w:t>
            </w:r>
            <w:proofErr w:type="gramEnd"/>
          </w:p>
        </w:tc>
      </w:tr>
      <w:tr w:rsidR="000E5DF4" w:rsidTr="00B13CAC">
        <w:trPr>
          <w:gridAfter w:val="1"/>
          <w:wAfter w:w="11481" w:type="dxa"/>
          <w:trHeight w:val="717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098" w:type="dxa"/>
          </w:tcPr>
          <w:p w:rsidR="000E5DF4" w:rsidRPr="00005381" w:rsidRDefault="000E5DF4" w:rsidP="00B13CAC">
            <w:pPr>
              <w:pStyle w:val="TableParagraph"/>
              <w:rPr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Россия и мир в начале ХХ </w:t>
            </w:r>
            <w:proofErr w:type="gramStart"/>
            <w:r w:rsidRPr="000E5DF4">
              <w:rPr>
                <w:lang w:val="ru-RU"/>
              </w:rPr>
              <w:t>в</w:t>
            </w:r>
            <w:proofErr w:type="gramEnd"/>
          </w:p>
        </w:tc>
        <w:tc>
          <w:tcPr>
            <w:tcW w:w="529" w:type="dxa"/>
          </w:tcPr>
          <w:p w:rsidR="000E5DF4" w:rsidRPr="00005381" w:rsidRDefault="000E5DF4" w:rsidP="00B13CAC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11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E5DF4" w:rsidRPr="00E71AC3" w:rsidRDefault="000E5DF4" w:rsidP="00A35EE6">
            <w:pPr>
              <w:pStyle w:val="TableParagraph"/>
              <w:spacing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Обозначать на ленте времени даты ключевых событий, связанных с падением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A35EE6">
              <w:rPr>
                <w:w w:val="105"/>
                <w:sz w:val="15"/>
                <w:lang w:val="ru-RU"/>
              </w:rPr>
              <w:t>Россией и миром</w:t>
            </w:r>
            <w:r w:rsidRPr="00E71AC3">
              <w:rPr>
                <w:w w:val="105"/>
                <w:sz w:val="15"/>
                <w:lang w:val="ru-RU"/>
              </w:rPr>
              <w:t>,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а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также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хронологические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рамки</w:t>
            </w:r>
            <w:r w:rsidRPr="00E71AC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основные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периоды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 xml:space="preserve">истории </w:t>
            </w:r>
            <w:r w:rsidR="00A35EE6">
              <w:rPr>
                <w:w w:val="105"/>
                <w:sz w:val="15"/>
                <w:lang w:val="ru-RU"/>
              </w:rPr>
              <w:t>России</w:t>
            </w:r>
            <w:r w:rsidRPr="00E71AC3">
              <w:rPr>
                <w:w w:val="105"/>
                <w:sz w:val="15"/>
                <w:lang w:val="ru-RU"/>
              </w:rPr>
              <w:t>;</w:t>
            </w:r>
          </w:p>
        </w:tc>
        <w:tc>
          <w:tcPr>
            <w:tcW w:w="1021" w:type="dxa"/>
          </w:tcPr>
          <w:p w:rsidR="000E5DF4" w:rsidRDefault="000E5DF4" w:rsidP="00B13CAC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E5DF4" w:rsidRDefault="000E5DF4" w:rsidP="00B13CAC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E5DF4" w:rsidTr="00B13CAC">
        <w:trPr>
          <w:gridAfter w:val="1"/>
          <w:wAfter w:w="11481" w:type="dxa"/>
          <w:trHeight w:val="333"/>
        </w:trPr>
        <w:tc>
          <w:tcPr>
            <w:tcW w:w="3494" w:type="dxa"/>
            <w:gridSpan w:val="2"/>
          </w:tcPr>
          <w:p w:rsidR="000E5DF4" w:rsidRDefault="000E5DF4" w:rsidP="00B13CAC">
            <w:pPr>
              <w:pStyle w:val="TableParagraph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разделу</w:t>
            </w:r>
            <w:proofErr w:type="spellEnd"/>
          </w:p>
        </w:tc>
        <w:tc>
          <w:tcPr>
            <w:tcW w:w="529" w:type="dxa"/>
          </w:tcPr>
          <w:p w:rsidR="000E5DF4" w:rsidRPr="00005381" w:rsidRDefault="000E5DF4" w:rsidP="00B13CAC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11</w:t>
            </w:r>
          </w:p>
        </w:tc>
        <w:tc>
          <w:tcPr>
            <w:tcW w:w="11481" w:type="dxa"/>
            <w:gridSpan w:val="6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E5DF4" w:rsidTr="00B13CAC">
        <w:trPr>
          <w:gridAfter w:val="1"/>
          <w:wAfter w:w="11481" w:type="dxa"/>
          <w:trHeight w:val="333"/>
        </w:trPr>
        <w:tc>
          <w:tcPr>
            <w:tcW w:w="15504" w:type="dxa"/>
            <w:gridSpan w:val="9"/>
          </w:tcPr>
          <w:p w:rsidR="000E5DF4" w:rsidRPr="000E5DF4" w:rsidRDefault="000E5DF4" w:rsidP="00B13CAC">
            <w:pPr>
              <w:pStyle w:val="TableParagraph"/>
              <w:rPr>
                <w:b/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Раздел </w:t>
            </w:r>
            <w:r>
              <w:t>II</w:t>
            </w:r>
            <w:r w:rsidRPr="000E5DF4">
              <w:rPr>
                <w:lang w:val="ru-RU"/>
              </w:rPr>
              <w:t>. Россия и мир между двумя мировыми войны</w:t>
            </w:r>
          </w:p>
        </w:tc>
      </w:tr>
      <w:tr w:rsidR="000E5DF4" w:rsidTr="00B13CAC">
        <w:trPr>
          <w:gridAfter w:val="1"/>
          <w:wAfter w:w="11481" w:type="dxa"/>
          <w:trHeight w:val="909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098" w:type="dxa"/>
          </w:tcPr>
          <w:p w:rsidR="000E5DF4" w:rsidRPr="00005381" w:rsidRDefault="000E5DF4" w:rsidP="00B13CAC">
            <w:pPr>
              <w:pStyle w:val="TableParagraph"/>
              <w:rPr>
                <w:sz w:val="15"/>
                <w:lang w:val="ru-RU"/>
              </w:rPr>
            </w:pPr>
            <w:r w:rsidRPr="000E5DF4">
              <w:rPr>
                <w:lang w:val="ru-RU"/>
              </w:rPr>
              <w:t>Россия и мир между двумя мировыми войны</w:t>
            </w:r>
          </w:p>
        </w:tc>
        <w:tc>
          <w:tcPr>
            <w:tcW w:w="529" w:type="dxa"/>
          </w:tcPr>
          <w:p w:rsidR="000E5DF4" w:rsidRPr="00005381" w:rsidRDefault="000E5DF4" w:rsidP="00B13CAC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14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E5DF4" w:rsidRPr="00E71AC3" w:rsidRDefault="000E5DF4" w:rsidP="00B13CAC">
            <w:pPr>
              <w:pStyle w:val="TableParagraph"/>
              <w:spacing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 xml:space="preserve">Раскрывать значение </w:t>
            </w:r>
            <w:r w:rsidR="00A35EE6">
              <w:rPr>
                <w:w w:val="105"/>
                <w:sz w:val="15"/>
                <w:lang w:val="ru-RU"/>
              </w:rPr>
              <w:t>ВОВ</w:t>
            </w:r>
            <w:r w:rsidRPr="00E71AC3">
              <w:rPr>
                <w:w w:val="105"/>
                <w:sz w:val="15"/>
                <w:lang w:val="ru-RU"/>
              </w:rPr>
              <w:t>;</w:t>
            </w:r>
          </w:p>
          <w:p w:rsidR="000E5DF4" w:rsidRPr="00E71AC3" w:rsidRDefault="000E5DF4" w:rsidP="00A35EE6">
            <w:pPr>
              <w:pStyle w:val="TableParagraph"/>
              <w:spacing w:before="2"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Объяснять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значение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понятий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терминов: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="00A35EE6">
              <w:rPr>
                <w:w w:val="105"/>
                <w:sz w:val="15"/>
                <w:lang w:val="ru-RU"/>
              </w:rPr>
              <w:t>Конференции</w:t>
            </w:r>
          </w:p>
        </w:tc>
        <w:tc>
          <w:tcPr>
            <w:tcW w:w="1021" w:type="dxa"/>
          </w:tcPr>
          <w:p w:rsidR="000E5DF4" w:rsidRDefault="000E5DF4" w:rsidP="00B13CAC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E5DF4" w:rsidRDefault="000E5DF4" w:rsidP="00B13CAC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E5DF4" w:rsidTr="00B13CAC">
        <w:trPr>
          <w:gridAfter w:val="1"/>
          <w:wAfter w:w="11481" w:type="dxa"/>
          <w:trHeight w:val="356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pacing w:val="-4"/>
                <w:w w:val="105"/>
                <w:sz w:val="15"/>
              </w:rPr>
            </w:pPr>
          </w:p>
        </w:tc>
        <w:tc>
          <w:tcPr>
            <w:tcW w:w="3098" w:type="dxa"/>
          </w:tcPr>
          <w:p w:rsidR="000E5DF4" w:rsidRPr="00005381" w:rsidRDefault="000E5DF4" w:rsidP="00B13CAC">
            <w:pPr>
              <w:pStyle w:val="TableParagraph"/>
              <w:rPr>
                <w:rFonts w:ascii="NewtonC-Bold" w:hAnsi="NewtonC-Bold" w:cs="NewtonC-Bold"/>
                <w:bCs/>
                <w:sz w:val="20"/>
                <w:szCs w:val="20"/>
              </w:rPr>
            </w:pPr>
            <w:r>
              <w:rPr>
                <w:spacing w:val="-2"/>
                <w:w w:val="105"/>
                <w:sz w:val="15"/>
                <w:lang w:val="ru-RU"/>
              </w:rPr>
              <w:t xml:space="preserve">Итого по разделу                     </w:t>
            </w:r>
          </w:p>
        </w:tc>
        <w:tc>
          <w:tcPr>
            <w:tcW w:w="529" w:type="dxa"/>
          </w:tcPr>
          <w:p w:rsidR="000E5DF4" w:rsidRDefault="000E5DF4" w:rsidP="00B13CAC">
            <w:pPr>
              <w:pStyle w:val="TableParagraph"/>
              <w:rPr>
                <w:w w:val="104"/>
                <w:sz w:val="15"/>
              </w:rPr>
            </w:pPr>
            <w:r>
              <w:rPr>
                <w:spacing w:val="-2"/>
                <w:w w:val="105"/>
                <w:sz w:val="15"/>
                <w:lang w:val="ru-RU"/>
              </w:rPr>
              <w:t>14</w:t>
            </w:r>
          </w:p>
        </w:tc>
        <w:tc>
          <w:tcPr>
            <w:tcW w:w="11481" w:type="dxa"/>
            <w:gridSpan w:val="6"/>
          </w:tcPr>
          <w:p w:rsidR="000E5DF4" w:rsidRDefault="000E5DF4" w:rsidP="00B13CAC">
            <w:pPr>
              <w:pStyle w:val="TableParagraph"/>
              <w:ind w:left="73"/>
              <w:rPr>
                <w:spacing w:val="-2"/>
                <w:w w:val="105"/>
                <w:sz w:val="15"/>
              </w:rPr>
            </w:pPr>
          </w:p>
        </w:tc>
      </w:tr>
      <w:tr w:rsidR="000E5DF4" w:rsidTr="00B13CAC">
        <w:trPr>
          <w:gridAfter w:val="1"/>
          <w:wAfter w:w="11481" w:type="dxa"/>
          <w:trHeight w:val="356"/>
        </w:trPr>
        <w:tc>
          <w:tcPr>
            <w:tcW w:w="15504" w:type="dxa"/>
            <w:gridSpan w:val="9"/>
          </w:tcPr>
          <w:p w:rsidR="000E5DF4" w:rsidRPr="000E5DF4" w:rsidRDefault="000E5DF4" w:rsidP="00B13CAC">
            <w:pPr>
              <w:pStyle w:val="TableParagraph"/>
              <w:ind w:left="73"/>
              <w:rPr>
                <w:spacing w:val="-2"/>
                <w:w w:val="105"/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Раздел </w:t>
            </w:r>
            <w:r>
              <w:t>III</w:t>
            </w:r>
            <w:r w:rsidRPr="000E5DF4">
              <w:rPr>
                <w:lang w:val="ru-RU"/>
              </w:rPr>
              <w:t>. Человечество во</w:t>
            </w:r>
            <w:proofErr w:type="gramStart"/>
            <w:r w:rsidRPr="000E5DF4">
              <w:rPr>
                <w:lang w:val="ru-RU"/>
              </w:rPr>
              <w:t xml:space="preserve"> В</w:t>
            </w:r>
            <w:proofErr w:type="gramEnd"/>
            <w:r w:rsidRPr="000E5DF4">
              <w:rPr>
                <w:lang w:val="ru-RU"/>
              </w:rPr>
              <w:t>торой мировой войне</w:t>
            </w:r>
          </w:p>
        </w:tc>
      </w:tr>
      <w:tr w:rsidR="000E5DF4" w:rsidTr="00B13CAC">
        <w:trPr>
          <w:gridAfter w:val="1"/>
          <w:wAfter w:w="11481" w:type="dxa"/>
          <w:trHeight w:val="909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  <w:lang w:val="ru-RU"/>
              </w:rPr>
              <w:t>3</w:t>
            </w:r>
            <w:r>
              <w:rPr>
                <w:spacing w:val="-4"/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  <w:lang w:val="ru-RU"/>
              </w:rPr>
              <w:t>1</w:t>
            </w:r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3098" w:type="dxa"/>
          </w:tcPr>
          <w:p w:rsidR="000E5DF4" w:rsidRPr="00005381" w:rsidRDefault="000E5DF4" w:rsidP="00B13CAC">
            <w:pPr>
              <w:pStyle w:val="TableParagraph"/>
              <w:rPr>
                <w:sz w:val="15"/>
                <w:lang w:val="ru-RU"/>
              </w:rPr>
            </w:pPr>
            <w:r w:rsidRPr="000E5DF4">
              <w:rPr>
                <w:lang w:val="ru-RU"/>
              </w:rPr>
              <w:t>Человечество во</w:t>
            </w:r>
            <w:proofErr w:type="gramStart"/>
            <w:r w:rsidRPr="000E5DF4">
              <w:rPr>
                <w:lang w:val="ru-RU"/>
              </w:rPr>
              <w:t xml:space="preserve"> В</w:t>
            </w:r>
            <w:proofErr w:type="gramEnd"/>
            <w:r w:rsidRPr="000E5DF4">
              <w:rPr>
                <w:lang w:val="ru-RU"/>
              </w:rPr>
              <w:t>торой мировой войне</w:t>
            </w:r>
          </w:p>
        </w:tc>
        <w:tc>
          <w:tcPr>
            <w:tcW w:w="529" w:type="dxa"/>
          </w:tcPr>
          <w:p w:rsidR="000E5DF4" w:rsidRPr="00005381" w:rsidRDefault="000E5DF4" w:rsidP="00B13CAC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7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E5DF4" w:rsidRPr="00E71AC3" w:rsidRDefault="000E5DF4" w:rsidP="00A35EE6">
            <w:pPr>
              <w:pStyle w:val="TableParagraph"/>
              <w:spacing w:line="266" w:lineRule="auto"/>
              <w:ind w:left="74" w:right="95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Объяснить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значение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понятий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терминов: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Характеризовать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отношения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="00A35EE6">
              <w:rPr>
                <w:w w:val="105"/>
                <w:sz w:val="15"/>
                <w:lang w:val="ru-RU"/>
              </w:rPr>
              <w:t>СССР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с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соседними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государствами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и</w:t>
            </w:r>
            <w:r w:rsidRPr="00E71AC3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народами,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>в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w w:val="105"/>
                <w:sz w:val="15"/>
                <w:lang w:val="ru-RU"/>
              </w:rPr>
              <w:t xml:space="preserve">том числе </w:t>
            </w:r>
            <w:r w:rsidR="00A35EE6">
              <w:rPr>
                <w:w w:val="105"/>
                <w:sz w:val="15"/>
                <w:lang w:val="ru-RU"/>
              </w:rPr>
              <w:t>США</w:t>
            </w:r>
          </w:p>
        </w:tc>
        <w:tc>
          <w:tcPr>
            <w:tcW w:w="1021" w:type="dxa"/>
          </w:tcPr>
          <w:p w:rsidR="000E5DF4" w:rsidRDefault="000E5DF4" w:rsidP="00B13CAC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E5DF4" w:rsidRDefault="000E5DF4" w:rsidP="00B13CAC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E5DF4" w:rsidTr="00B13CAC">
        <w:trPr>
          <w:gridAfter w:val="1"/>
          <w:wAfter w:w="11481" w:type="dxa"/>
          <w:trHeight w:val="393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pacing w:val="-4"/>
                <w:w w:val="105"/>
                <w:sz w:val="15"/>
              </w:rPr>
            </w:pPr>
          </w:p>
        </w:tc>
        <w:tc>
          <w:tcPr>
            <w:tcW w:w="3098" w:type="dxa"/>
          </w:tcPr>
          <w:p w:rsidR="000E5DF4" w:rsidRPr="00005381" w:rsidRDefault="000E5DF4" w:rsidP="00B13CAC">
            <w:pPr>
              <w:pStyle w:val="TableParagraph"/>
              <w:rPr>
                <w:rFonts w:ascii="NewtonC-Bold" w:hAnsi="NewtonC-Bold" w:cs="NewtonC-Bold"/>
                <w:bCs/>
                <w:sz w:val="20"/>
                <w:szCs w:val="20"/>
              </w:rPr>
            </w:pPr>
            <w:r>
              <w:rPr>
                <w:spacing w:val="-2"/>
                <w:w w:val="105"/>
                <w:sz w:val="15"/>
                <w:lang w:val="ru-RU"/>
              </w:rPr>
              <w:t xml:space="preserve">Итого по разделу                     </w:t>
            </w:r>
          </w:p>
        </w:tc>
        <w:tc>
          <w:tcPr>
            <w:tcW w:w="529" w:type="dxa"/>
          </w:tcPr>
          <w:p w:rsidR="000E5DF4" w:rsidRDefault="000E5DF4" w:rsidP="00B13CAC">
            <w:pPr>
              <w:pStyle w:val="TableParagraph"/>
              <w:rPr>
                <w:w w:val="104"/>
                <w:sz w:val="15"/>
              </w:rPr>
            </w:pPr>
            <w:r>
              <w:rPr>
                <w:spacing w:val="-2"/>
                <w:w w:val="105"/>
                <w:sz w:val="15"/>
                <w:lang w:val="ru-RU"/>
              </w:rPr>
              <w:t>7</w:t>
            </w:r>
          </w:p>
        </w:tc>
        <w:tc>
          <w:tcPr>
            <w:tcW w:w="11481" w:type="dxa"/>
            <w:gridSpan w:val="6"/>
          </w:tcPr>
          <w:p w:rsidR="000E5DF4" w:rsidRDefault="000E5DF4" w:rsidP="00B13CAC">
            <w:pPr>
              <w:pStyle w:val="TableParagraph"/>
              <w:ind w:left="73"/>
              <w:rPr>
                <w:spacing w:val="-2"/>
                <w:w w:val="105"/>
                <w:sz w:val="15"/>
              </w:rPr>
            </w:pPr>
          </w:p>
        </w:tc>
      </w:tr>
      <w:tr w:rsidR="000E5DF4" w:rsidTr="00B13CAC">
        <w:trPr>
          <w:gridAfter w:val="1"/>
          <w:wAfter w:w="11481" w:type="dxa"/>
          <w:trHeight w:val="541"/>
        </w:trPr>
        <w:tc>
          <w:tcPr>
            <w:tcW w:w="15504" w:type="dxa"/>
            <w:gridSpan w:val="9"/>
          </w:tcPr>
          <w:p w:rsidR="000E5DF4" w:rsidRPr="000E5DF4" w:rsidRDefault="000E5DF4" w:rsidP="00B13CAC">
            <w:pPr>
              <w:pStyle w:val="TableParagraph"/>
              <w:ind w:left="73"/>
              <w:rPr>
                <w:spacing w:val="-2"/>
                <w:w w:val="105"/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Раздел </w:t>
            </w:r>
            <w:r>
              <w:t>IV</w:t>
            </w:r>
            <w:r w:rsidRPr="000E5DF4">
              <w:rPr>
                <w:lang w:val="ru-RU"/>
              </w:rPr>
              <w:t xml:space="preserve">. Мировое развитие </w:t>
            </w:r>
            <w:proofErr w:type="gramStart"/>
            <w:r w:rsidRPr="000E5DF4">
              <w:rPr>
                <w:lang w:val="ru-RU"/>
              </w:rPr>
              <w:t>в первые</w:t>
            </w:r>
            <w:proofErr w:type="gramEnd"/>
            <w:r w:rsidRPr="000E5DF4">
              <w:rPr>
                <w:lang w:val="ru-RU"/>
              </w:rPr>
              <w:t xml:space="preserve"> послевоенные десятилетия</w:t>
            </w:r>
          </w:p>
        </w:tc>
      </w:tr>
      <w:tr w:rsidR="000E5DF4" w:rsidTr="00B13CAC">
        <w:trPr>
          <w:gridAfter w:val="1"/>
          <w:wAfter w:w="11481" w:type="dxa"/>
          <w:trHeight w:val="525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  <w:lang w:val="ru-RU"/>
              </w:rPr>
              <w:lastRenderedPageBreak/>
              <w:t>4</w:t>
            </w:r>
            <w:r>
              <w:rPr>
                <w:spacing w:val="-4"/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  <w:lang w:val="ru-RU"/>
              </w:rPr>
              <w:t>1</w:t>
            </w:r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3098" w:type="dxa"/>
          </w:tcPr>
          <w:p w:rsidR="000E5DF4" w:rsidRPr="00005381" w:rsidRDefault="000E5DF4" w:rsidP="00B13CAC">
            <w:pPr>
              <w:pStyle w:val="TableParagraph"/>
              <w:rPr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Мировое развитие </w:t>
            </w:r>
            <w:proofErr w:type="gramStart"/>
            <w:r w:rsidRPr="000E5DF4">
              <w:rPr>
                <w:lang w:val="ru-RU"/>
              </w:rPr>
              <w:t>в первые</w:t>
            </w:r>
            <w:proofErr w:type="gramEnd"/>
            <w:r w:rsidRPr="000E5DF4">
              <w:rPr>
                <w:lang w:val="ru-RU"/>
              </w:rPr>
              <w:t xml:space="preserve"> послевоенные десятилетия</w:t>
            </w:r>
          </w:p>
        </w:tc>
        <w:tc>
          <w:tcPr>
            <w:tcW w:w="529" w:type="dxa"/>
          </w:tcPr>
          <w:p w:rsidR="000E5DF4" w:rsidRDefault="000E5DF4" w:rsidP="00B13CAC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  <w:lang w:val="ru-RU"/>
              </w:rPr>
              <w:t>9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E5DF4" w:rsidRPr="00E71AC3" w:rsidRDefault="000E5DF4" w:rsidP="00A35EE6">
            <w:pPr>
              <w:pStyle w:val="TableParagraph"/>
              <w:ind w:left="74"/>
              <w:rPr>
                <w:sz w:val="15"/>
                <w:lang w:val="ru-RU"/>
              </w:rPr>
            </w:pPr>
            <w:r w:rsidRPr="00E71AC3">
              <w:rPr>
                <w:spacing w:val="-2"/>
                <w:w w:val="105"/>
                <w:sz w:val="15"/>
                <w:lang w:val="ru-RU"/>
              </w:rPr>
              <w:t>Рассказывать</w:t>
            </w:r>
            <w:r w:rsidRPr="00E71AC3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о</w:t>
            </w:r>
            <w:r w:rsidRPr="00E71AC3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="00A35EE6">
              <w:rPr>
                <w:spacing w:val="-2"/>
                <w:w w:val="105"/>
                <w:sz w:val="15"/>
                <w:lang w:val="ru-RU"/>
              </w:rPr>
              <w:t>народах после ВОВ</w:t>
            </w:r>
          </w:p>
        </w:tc>
        <w:tc>
          <w:tcPr>
            <w:tcW w:w="1021" w:type="dxa"/>
          </w:tcPr>
          <w:p w:rsidR="000E5DF4" w:rsidRDefault="000E5DF4" w:rsidP="00B13CAC">
            <w:pPr>
              <w:pStyle w:val="TableParagraph"/>
              <w:spacing w:line="266" w:lineRule="auto"/>
              <w:ind w:left="73" w:right="40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E5DF4" w:rsidRDefault="000E5DF4" w:rsidP="00B13CAC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E5DF4" w:rsidTr="00B13CAC">
        <w:trPr>
          <w:trHeight w:val="429"/>
        </w:trPr>
        <w:tc>
          <w:tcPr>
            <w:tcW w:w="3494" w:type="dxa"/>
            <w:gridSpan w:val="2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pacing w:val="-4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  <w:lang w:val="ru-RU"/>
              </w:rPr>
              <w:t xml:space="preserve">Итого по разделу                     </w:t>
            </w:r>
          </w:p>
        </w:tc>
        <w:tc>
          <w:tcPr>
            <w:tcW w:w="529" w:type="dxa"/>
          </w:tcPr>
          <w:p w:rsidR="000E5DF4" w:rsidRPr="00005381" w:rsidRDefault="000E5DF4" w:rsidP="00B13CAC">
            <w:pPr>
              <w:pStyle w:val="TableParagraph"/>
              <w:rPr>
                <w:rFonts w:ascii="NewtonC-Bold" w:hAnsi="NewtonC-Bold" w:cs="NewtonC-Bold"/>
                <w:bCs/>
                <w:sz w:val="20"/>
                <w:szCs w:val="20"/>
              </w:rPr>
            </w:pPr>
            <w:r>
              <w:rPr>
                <w:spacing w:val="-2"/>
                <w:w w:val="105"/>
                <w:sz w:val="15"/>
                <w:lang w:val="ru-RU"/>
              </w:rPr>
              <w:t>9</w:t>
            </w:r>
          </w:p>
        </w:tc>
        <w:tc>
          <w:tcPr>
            <w:tcW w:w="11481" w:type="dxa"/>
            <w:gridSpan w:val="6"/>
          </w:tcPr>
          <w:p w:rsidR="000E5DF4" w:rsidRDefault="000E5DF4" w:rsidP="00B13CAC">
            <w:pPr>
              <w:pStyle w:val="TableParagraph"/>
              <w:rPr>
                <w:w w:val="104"/>
                <w:sz w:val="15"/>
              </w:rPr>
            </w:pPr>
          </w:p>
        </w:tc>
        <w:tc>
          <w:tcPr>
            <w:tcW w:w="11481" w:type="dxa"/>
          </w:tcPr>
          <w:p w:rsidR="000E5DF4" w:rsidRDefault="000E5DF4" w:rsidP="00B13CAC">
            <w:pPr>
              <w:pStyle w:val="TableParagraph"/>
              <w:ind w:left="73"/>
              <w:rPr>
                <w:spacing w:val="-2"/>
                <w:w w:val="105"/>
                <w:sz w:val="15"/>
              </w:rPr>
            </w:pPr>
          </w:p>
        </w:tc>
      </w:tr>
      <w:tr w:rsidR="000E5DF4" w:rsidTr="00B13CAC">
        <w:trPr>
          <w:gridAfter w:val="1"/>
          <w:wAfter w:w="11481" w:type="dxa"/>
          <w:trHeight w:val="407"/>
        </w:trPr>
        <w:tc>
          <w:tcPr>
            <w:tcW w:w="15504" w:type="dxa"/>
            <w:gridSpan w:val="9"/>
          </w:tcPr>
          <w:p w:rsidR="000E5DF4" w:rsidRPr="000E5DF4" w:rsidRDefault="000E5DF4" w:rsidP="00B13CAC">
            <w:pPr>
              <w:pStyle w:val="TableParagraph"/>
              <w:ind w:left="73"/>
              <w:rPr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Раздел </w:t>
            </w:r>
            <w:r>
              <w:t>V</w:t>
            </w:r>
            <w:r w:rsidRPr="000E5DF4">
              <w:rPr>
                <w:lang w:val="ru-RU"/>
              </w:rPr>
              <w:t>. Россия и мир в 1960–1990-е гг.</w:t>
            </w:r>
          </w:p>
        </w:tc>
      </w:tr>
      <w:tr w:rsidR="000E5DF4" w:rsidTr="00B13CAC">
        <w:trPr>
          <w:gridAfter w:val="1"/>
          <w:wAfter w:w="11481" w:type="dxa"/>
          <w:trHeight w:val="909"/>
        </w:trPr>
        <w:tc>
          <w:tcPr>
            <w:tcW w:w="396" w:type="dxa"/>
          </w:tcPr>
          <w:p w:rsidR="000E5DF4" w:rsidRDefault="000E5DF4" w:rsidP="00B13CAC">
            <w:pPr>
              <w:pStyle w:val="TableParagraph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  <w:lang w:val="ru-RU"/>
              </w:rPr>
              <w:t>5.1</w:t>
            </w:r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3098" w:type="dxa"/>
          </w:tcPr>
          <w:p w:rsidR="000E5DF4" w:rsidRPr="00E35741" w:rsidRDefault="000E5DF4" w:rsidP="00B13CAC">
            <w:pPr>
              <w:pStyle w:val="TableParagraph"/>
              <w:rPr>
                <w:sz w:val="15"/>
                <w:lang w:val="ru-RU"/>
              </w:rPr>
            </w:pPr>
            <w:r w:rsidRPr="000E5DF4">
              <w:rPr>
                <w:lang w:val="ru-RU"/>
              </w:rPr>
              <w:t>Россия и мир в 1960–1990-е гг.</w:t>
            </w:r>
          </w:p>
        </w:tc>
        <w:tc>
          <w:tcPr>
            <w:tcW w:w="529" w:type="dxa"/>
          </w:tcPr>
          <w:p w:rsidR="000E5DF4" w:rsidRPr="00E35741" w:rsidRDefault="000E5DF4" w:rsidP="00B13CAC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13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E5DF4" w:rsidRPr="00E71AC3" w:rsidRDefault="000E5DF4" w:rsidP="00A35EE6">
            <w:pPr>
              <w:pStyle w:val="TableParagraph"/>
              <w:ind w:left="74"/>
              <w:rPr>
                <w:sz w:val="15"/>
                <w:lang w:val="ru-RU"/>
              </w:rPr>
            </w:pPr>
            <w:r w:rsidRPr="00E71AC3">
              <w:rPr>
                <w:w w:val="105"/>
                <w:sz w:val="15"/>
                <w:lang w:val="ru-RU"/>
              </w:rPr>
              <w:t>Раскрывать</w:t>
            </w:r>
            <w:r w:rsidRPr="00E71AC3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="00A35EE6">
              <w:rPr>
                <w:w w:val="105"/>
                <w:sz w:val="15"/>
                <w:lang w:val="ru-RU"/>
              </w:rPr>
              <w:t>значение «холодной войны»</w:t>
            </w:r>
          </w:p>
        </w:tc>
        <w:tc>
          <w:tcPr>
            <w:tcW w:w="1021" w:type="dxa"/>
          </w:tcPr>
          <w:p w:rsidR="000E5DF4" w:rsidRDefault="000E5DF4" w:rsidP="00B13CAC">
            <w:pPr>
              <w:pStyle w:val="TableParagraph"/>
              <w:spacing w:line="266" w:lineRule="auto"/>
              <w:ind w:left="73" w:right="64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Устный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опрос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Письменный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контроль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E5DF4" w:rsidRDefault="000E5DF4" w:rsidP="00B13CAC">
            <w:pPr>
              <w:pStyle w:val="TableParagraph"/>
              <w:ind w:lef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history.rin.ru</w:t>
            </w:r>
          </w:p>
        </w:tc>
      </w:tr>
      <w:tr w:rsidR="000E5DF4" w:rsidTr="00B13CAC">
        <w:trPr>
          <w:gridAfter w:val="1"/>
          <w:wAfter w:w="11481" w:type="dxa"/>
          <w:trHeight w:val="525"/>
        </w:trPr>
        <w:tc>
          <w:tcPr>
            <w:tcW w:w="3494" w:type="dxa"/>
            <w:gridSpan w:val="2"/>
          </w:tcPr>
          <w:p w:rsidR="000E5DF4" w:rsidRPr="00E71AC3" w:rsidRDefault="000E5DF4" w:rsidP="00B13CAC">
            <w:pPr>
              <w:pStyle w:val="TableParagraph"/>
              <w:rPr>
                <w:b/>
                <w:sz w:val="15"/>
                <w:lang w:val="ru-RU"/>
              </w:rPr>
            </w:pPr>
            <w:r>
              <w:rPr>
                <w:spacing w:val="-2"/>
                <w:w w:val="105"/>
                <w:sz w:val="15"/>
                <w:lang w:val="ru-RU"/>
              </w:rPr>
              <w:t xml:space="preserve">Итого по разделу                     </w:t>
            </w:r>
          </w:p>
        </w:tc>
        <w:tc>
          <w:tcPr>
            <w:tcW w:w="12010" w:type="dxa"/>
            <w:gridSpan w:val="7"/>
          </w:tcPr>
          <w:p w:rsidR="000E5DF4" w:rsidRPr="00E35741" w:rsidRDefault="000E5DF4" w:rsidP="00B13CAC">
            <w:pPr>
              <w:pStyle w:val="TableParagraph"/>
              <w:ind w:left="73"/>
              <w:rPr>
                <w:sz w:val="15"/>
                <w:lang w:val="ru-RU"/>
              </w:rPr>
            </w:pPr>
            <w:r>
              <w:rPr>
                <w:sz w:val="15"/>
                <w:lang w:val="ru-RU"/>
              </w:rPr>
              <w:t>13</w:t>
            </w:r>
          </w:p>
        </w:tc>
      </w:tr>
      <w:tr w:rsidR="000E5DF4" w:rsidTr="00B13CAC">
        <w:trPr>
          <w:gridAfter w:val="1"/>
          <w:wAfter w:w="11481" w:type="dxa"/>
          <w:trHeight w:val="363"/>
        </w:trPr>
        <w:tc>
          <w:tcPr>
            <w:tcW w:w="15504" w:type="dxa"/>
            <w:gridSpan w:val="9"/>
          </w:tcPr>
          <w:p w:rsidR="000E5DF4" w:rsidRPr="000E5DF4" w:rsidRDefault="000E5DF4" w:rsidP="00B13CAC">
            <w:pPr>
              <w:pStyle w:val="TableParagraph"/>
              <w:ind w:left="73"/>
              <w:rPr>
                <w:sz w:val="15"/>
                <w:lang w:val="ru-RU"/>
              </w:rPr>
            </w:pPr>
            <w:r w:rsidRPr="000E5DF4">
              <w:rPr>
                <w:lang w:val="ru-RU"/>
              </w:rPr>
              <w:t xml:space="preserve">Раздел </w:t>
            </w:r>
            <w:r>
              <w:t>VI</w:t>
            </w:r>
            <w:r w:rsidRPr="000E5DF4">
              <w:rPr>
                <w:lang w:val="ru-RU"/>
              </w:rPr>
              <w:t>. Россия и мир на современном этапе развития</w:t>
            </w:r>
          </w:p>
        </w:tc>
      </w:tr>
      <w:tr w:rsidR="000E5DF4" w:rsidRPr="00786AE3" w:rsidTr="00B13CAC">
        <w:trPr>
          <w:gridAfter w:val="1"/>
          <w:wAfter w:w="11481" w:type="dxa"/>
          <w:trHeight w:val="525"/>
        </w:trPr>
        <w:tc>
          <w:tcPr>
            <w:tcW w:w="396" w:type="dxa"/>
          </w:tcPr>
          <w:p w:rsidR="000E5DF4" w:rsidRPr="00E35741" w:rsidRDefault="000E5DF4" w:rsidP="00B13CAC">
            <w:pPr>
              <w:pStyle w:val="TableParagraph"/>
              <w:ind w:left="63" w:right="57"/>
              <w:jc w:val="center"/>
              <w:rPr>
                <w:sz w:val="15"/>
                <w:lang w:val="ru-RU"/>
              </w:rPr>
            </w:pPr>
            <w:r>
              <w:rPr>
                <w:spacing w:val="-4"/>
                <w:w w:val="105"/>
                <w:sz w:val="15"/>
                <w:lang w:val="ru-RU"/>
              </w:rPr>
              <w:t>6.1</w:t>
            </w:r>
          </w:p>
        </w:tc>
        <w:tc>
          <w:tcPr>
            <w:tcW w:w="3098" w:type="dxa"/>
          </w:tcPr>
          <w:p w:rsidR="000E5DF4" w:rsidRPr="00E35741" w:rsidRDefault="000E5DF4" w:rsidP="00B13CAC">
            <w:pPr>
              <w:pStyle w:val="TableParagraph"/>
              <w:rPr>
                <w:sz w:val="15"/>
                <w:lang w:val="ru-RU"/>
              </w:rPr>
            </w:pPr>
            <w:r w:rsidRPr="000E5DF4">
              <w:rPr>
                <w:lang w:val="ru-RU"/>
              </w:rPr>
              <w:t>Россия и мир на современном этапе развития</w:t>
            </w:r>
          </w:p>
        </w:tc>
        <w:tc>
          <w:tcPr>
            <w:tcW w:w="529" w:type="dxa"/>
          </w:tcPr>
          <w:p w:rsidR="000E5DF4" w:rsidRPr="00A35EE6" w:rsidRDefault="00A35EE6" w:rsidP="00B13CAC">
            <w:pPr>
              <w:pStyle w:val="TableParagraph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13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68" w:type="dxa"/>
          </w:tcPr>
          <w:p w:rsidR="000E5DF4" w:rsidRPr="00E71AC3" w:rsidRDefault="000E5DF4" w:rsidP="00A35EE6">
            <w:pPr>
              <w:pStyle w:val="TableParagraph"/>
              <w:ind w:left="74"/>
              <w:rPr>
                <w:sz w:val="15"/>
                <w:lang w:val="ru-RU"/>
              </w:rPr>
            </w:pPr>
            <w:r w:rsidRPr="00E71AC3">
              <w:rPr>
                <w:spacing w:val="-2"/>
                <w:w w:val="105"/>
                <w:sz w:val="15"/>
                <w:lang w:val="ru-RU"/>
              </w:rPr>
              <w:t>Представлять</w:t>
            </w:r>
            <w:r w:rsidRPr="00E71AC3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историческое</w:t>
            </w:r>
            <w:r w:rsidRPr="00E71AC3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и</w:t>
            </w:r>
            <w:r w:rsidRPr="00E71AC3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культурное</w:t>
            </w:r>
            <w:r w:rsidRPr="00E71AC3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наследие</w:t>
            </w:r>
            <w:r w:rsidRPr="00E71AC3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="00A35EE6">
              <w:rPr>
                <w:spacing w:val="-2"/>
                <w:w w:val="105"/>
                <w:sz w:val="15"/>
                <w:lang w:val="ru-RU"/>
              </w:rPr>
              <w:t>России</w:t>
            </w:r>
          </w:p>
        </w:tc>
        <w:tc>
          <w:tcPr>
            <w:tcW w:w="1021" w:type="dxa"/>
          </w:tcPr>
          <w:p w:rsidR="000E5DF4" w:rsidRDefault="000E5DF4" w:rsidP="00B13CAC">
            <w:pPr>
              <w:pStyle w:val="TableParagraph"/>
              <w:spacing w:line="266" w:lineRule="auto"/>
              <w:ind w:left="73" w:right="64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Письменный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контроль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741" w:type="dxa"/>
          </w:tcPr>
          <w:p w:rsidR="000E5DF4" w:rsidRPr="00763D42" w:rsidRDefault="000E5DF4" w:rsidP="00B13CAC">
            <w:pPr>
              <w:pStyle w:val="TableParagraph"/>
              <w:spacing w:line="266" w:lineRule="auto"/>
              <w:ind w:left="73"/>
              <w:rPr>
                <w:sz w:val="15"/>
              </w:rPr>
            </w:pPr>
            <w:r w:rsidRPr="00763D42">
              <w:rPr>
                <w:spacing w:val="-2"/>
                <w:w w:val="105"/>
                <w:sz w:val="15"/>
              </w:rPr>
              <w:t>history.rin.ru</w:t>
            </w:r>
            <w:r w:rsidRPr="00763D42">
              <w:rPr>
                <w:spacing w:val="40"/>
                <w:w w:val="105"/>
                <w:sz w:val="15"/>
              </w:rPr>
              <w:t xml:space="preserve"> </w:t>
            </w:r>
            <w:r w:rsidRPr="00763D42">
              <w:rPr>
                <w:spacing w:val="-2"/>
                <w:w w:val="105"/>
                <w:sz w:val="15"/>
              </w:rPr>
              <w:t>https://media.prosv.ru/fg/</w:t>
            </w:r>
          </w:p>
        </w:tc>
      </w:tr>
      <w:tr w:rsidR="000E5DF4" w:rsidTr="00B13CAC">
        <w:trPr>
          <w:gridAfter w:val="1"/>
          <w:wAfter w:w="11481" w:type="dxa"/>
          <w:trHeight w:val="333"/>
        </w:trPr>
        <w:tc>
          <w:tcPr>
            <w:tcW w:w="3494" w:type="dxa"/>
            <w:gridSpan w:val="2"/>
          </w:tcPr>
          <w:p w:rsidR="000E5DF4" w:rsidRDefault="000E5DF4" w:rsidP="00B13CAC">
            <w:pPr>
              <w:pStyle w:val="TableParagraph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разделу</w:t>
            </w:r>
            <w:proofErr w:type="spellEnd"/>
          </w:p>
        </w:tc>
        <w:tc>
          <w:tcPr>
            <w:tcW w:w="529" w:type="dxa"/>
          </w:tcPr>
          <w:p w:rsidR="000E5DF4" w:rsidRPr="00E35741" w:rsidRDefault="00A35EE6" w:rsidP="00B13CAC">
            <w:pPr>
              <w:pStyle w:val="TableParagraph"/>
              <w:rPr>
                <w:sz w:val="15"/>
                <w:lang w:val="ru-RU"/>
              </w:rPr>
            </w:pPr>
            <w:r>
              <w:rPr>
                <w:spacing w:val="-5"/>
                <w:w w:val="105"/>
                <w:sz w:val="15"/>
                <w:lang w:val="ru-RU"/>
              </w:rPr>
              <w:t>13</w:t>
            </w:r>
          </w:p>
        </w:tc>
        <w:tc>
          <w:tcPr>
            <w:tcW w:w="11481" w:type="dxa"/>
            <w:gridSpan w:val="6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E5DF4" w:rsidTr="00B13CAC">
        <w:trPr>
          <w:gridAfter w:val="1"/>
          <w:wAfter w:w="11481" w:type="dxa"/>
          <w:trHeight w:val="525"/>
        </w:trPr>
        <w:tc>
          <w:tcPr>
            <w:tcW w:w="3494" w:type="dxa"/>
            <w:gridSpan w:val="2"/>
          </w:tcPr>
          <w:p w:rsidR="000E5DF4" w:rsidRPr="00E71AC3" w:rsidRDefault="000E5DF4" w:rsidP="00B13CAC">
            <w:pPr>
              <w:pStyle w:val="TableParagraph"/>
              <w:spacing w:before="64" w:line="266" w:lineRule="auto"/>
              <w:ind w:right="23"/>
              <w:rPr>
                <w:sz w:val="15"/>
                <w:lang w:val="ru-RU"/>
              </w:rPr>
            </w:pPr>
            <w:r w:rsidRPr="00E71AC3">
              <w:rPr>
                <w:spacing w:val="-2"/>
                <w:w w:val="105"/>
                <w:sz w:val="15"/>
                <w:lang w:val="ru-RU"/>
              </w:rPr>
              <w:t>ОБЩЕЕ</w:t>
            </w:r>
            <w:r w:rsidRPr="00E71AC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КОЛИЧЕСТВО</w:t>
            </w:r>
            <w:r w:rsidRPr="00E71AC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ЧАСОВ</w:t>
            </w:r>
            <w:r w:rsidRPr="00E71AC3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ПО</w:t>
            </w:r>
            <w:r w:rsidRPr="00E71AC3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E71AC3">
              <w:rPr>
                <w:spacing w:val="-2"/>
                <w:w w:val="105"/>
                <w:sz w:val="15"/>
                <w:lang w:val="ru-RU"/>
              </w:rPr>
              <w:t>ПРОГРАММЕ</w:t>
            </w:r>
          </w:p>
        </w:tc>
        <w:tc>
          <w:tcPr>
            <w:tcW w:w="529" w:type="dxa"/>
          </w:tcPr>
          <w:p w:rsidR="000E5DF4" w:rsidRPr="00E35741" w:rsidRDefault="00A35EE6" w:rsidP="00B13CAC">
            <w:pPr>
              <w:pStyle w:val="TableParagraph"/>
              <w:spacing w:before="64"/>
              <w:rPr>
                <w:sz w:val="15"/>
                <w:lang w:val="ru-RU"/>
              </w:rPr>
            </w:pPr>
            <w:r>
              <w:rPr>
                <w:spacing w:val="-5"/>
                <w:w w:val="105"/>
                <w:sz w:val="15"/>
                <w:lang w:val="ru-RU"/>
              </w:rPr>
              <w:t>68</w:t>
            </w:r>
          </w:p>
        </w:tc>
        <w:tc>
          <w:tcPr>
            <w:tcW w:w="1105" w:type="dxa"/>
          </w:tcPr>
          <w:p w:rsidR="000E5DF4" w:rsidRDefault="000E5DF4" w:rsidP="00B13CA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E5DF4" w:rsidRDefault="000E5DF4" w:rsidP="00B13CA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35" w:type="dxa"/>
            <w:gridSpan w:val="4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E5DF4" w:rsidRDefault="000E5DF4" w:rsidP="000E5DF4">
      <w:pPr>
        <w:rPr>
          <w:sz w:val="14"/>
        </w:rPr>
        <w:sectPr w:rsidR="000E5DF4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0E5DF4" w:rsidRDefault="000E5DF4" w:rsidP="000E5DF4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0E5DF4" w:rsidRDefault="000E5DF4" w:rsidP="000E5DF4">
      <w:pPr>
        <w:pStyle w:val="a3"/>
        <w:ind w:left="0"/>
        <w:rPr>
          <w:b/>
          <w:sz w:val="8"/>
        </w:rPr>
      </w:pPr>
      <w:r w:rsidRPr="00AF1357">
        <w:pict>
          <v:rect id="docshape5" o:spid="_x0000_s1030" style="position:absolute;margin-left:33.3pt;margin-top:5.8pt;width:528.15pt;height:.6pt;z-index:-251654144;mso-wrap-distance-left:0;mso-wrap-distance-right:0;mso-position-horizontal-relative:page" fillcolor="black" stroked="f">
            <w10:wrap type="topAndBottom" anchorx="page"/>
          </v:rect>
        </w:pict>
      </w:r>
    </w:p>
    <w:p w:rsidR="000E5DF4" w:rsidRDefault="000E5DF4" w:rsidP="000E5DF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0E5DF4" w:rsidTr="00B13CAC">
        <w:trPr>
          <w:trHeight w:val="477"/>
        </w:trPr>
        <w:tc>
          <w:tcPr>
            <w:tcW w:w="504" w:type="dxa"/>
            <w:vMerge w:val="restart"/>
          </w:tcPr>
          <w:p w:rsidR="000E5DF4" w:rsidRDefault="000E5DF4" w:rsidP="00B13CAC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385" w:type="dxa"/>
            <w:vMerge w:val="restart"/>
          </w:tcPr>
          <w:p w:rsidR="000E5DF4" w:rsidRDefault="000E5DF4" w:rsidP="00B13CAC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</w:tcPr>
          <w:p w:rsidR="000E5DF4" w:rsidRDefault="000E5DF4" w:rsidP="00B13CAC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</w:tcPr>
          <w:p w:rsidR="000E5DF4" w:rsidRDefault="000E5DF4" w:rsidP="00B13CAC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изучения</w:t>
            </w:r>
            <w:proofErr w:type="spellEnd"/>
          </w:p>
        </w:tc>
        <w:tc>
          <w:tcPr>
            <w:tcW w:w="1476" w:type="dxa"/>
            <w:vMerge w:val="restart"/>
          </w:tcPr>
          <w:p w:rsidR="000E5DF4" w:rsidRDefault="000E5DF4" w:rsidP="00B13CAC">
            <w:pPr>
              <w:pStyle w:val="TableParagraph"/>
              <w:spacing w:line="292" w:lineRule="auto"/>
              <w:ind w:left="78" w:right="34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Виды</w:t>
            </w:r>
            <w:proofErr w:type="spellEnd"/>
            <w:r>
              <w:rPr>
                <w:b/>
                <w:spacing w:val="-2"/>
                <w:sz w:val="24"/>
              </w:rPr>
              <w:t xml:space="preserve">, </w:t>
            </w:r>
            <w:proofErr w:type="spellStart"/>
            <w:r>
              <w:rPr>
                <w:b/>
                <w:spacing w:val="-2"/>
                <w:sz w:val="24"/>
              </w:rPr>
              <w:t>формы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контроля</w:t>
            </w:r>
            <w:proofErr w:type="spellEnd"/>
          </w:p>
        </w:tc>
      </w:tr>
      <w:tr w:rsidR="000E5DF4" w:rsidTr="00B13CA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3385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E5DF4" w:rsidRDefault="000E5DF4" w:rsidP="00B13CAC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</w:tcPr>
          <w:p w:rsidR="000E5DF4" w:rsidRDefault="000E5DF4" w:rsidP="00B13CAC">
            <w:pPr>
              <w:pStyle w:val="TableParagraph"/>
              <w:spacing w:line="292" w:lineRule="auto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0E5DF4" w:rsidRDefault="000E5DF4" w:rsidP="00B13CAC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0E5DF4" w:rsidRDefault="000E5DF4" w:rsidP="00B13CAC">
            <w:pPr>
              <w:rPr>
                <w:sz w:val="2"/>
                <w:szCs w:val="2"/>
              </w:rPr>
            </w:pPr>
          </w:p>
        </w:tc>
      </w:tr>
      <w:tr w:rsidR="000E5DF4" w:rsidTr="00B13CAC">
        <w:trPr>
          <w:trHeight w:val="1149"/>
        </w:trPr>
        <w:tc>
          <w:tcPr>
            <w:tcW w:w="504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85" w:type="dxa"/>
          </w:tcPr>
          <w:p w:rsidR="000E5DF4" w:rsidRPr="00A35EE6" w:rsidRDefault="00A35EE6" w:rsidP="00B13CAC">
            <w:pPr>
              <w:pStyle w:val="a6"/>
              <w:rPr>
                <w:rFonts w:ascii="Times New Roman" w:eastAsia="NewtonC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t>Вводный</w:t>
            </w:r>
            <w:proofErr w:type="spellEnd"/>
            <w:r>
              <w:t xml:space="preserve"> </w:t>
            </w:r>
            <w:proofErr w:type="spellStart"/>
            <w:r>
              <w:t>урок</w:t>
            </w:r>
            <w:proofErr w:type="spellEnd"/>
            <w:r>
              <w:t xml:space="preserve"> </w:t>
            </w:r>
          </w:p>
        </w:tc>
        <w:tc>
          <w:tcPr>
            <w:tcW w:w="732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E5DF4" w:rsidRDefault="000E5DF4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0E5DF4" w:rsidRDefault="000E5DF4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559C8">
        <w:trPr>
          <w:trHeight w:val="282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Научно технический прогресс и новый этап индустриального развития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559C8">
        <w:trPr>
          <w:trHeight w:val="282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Модернизация в странах Европы, США и Японии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559C8">
        <w:trPr>
          <w:trHeight w:val="1821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 xml:space="preserve">Россия на рубеже XIX – ХХ вв. 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559C8">
        <w:trPr>
          <w:trHeight w:val="2157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Кризис империи: русско-японская война и революция 1905–1907 гг.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559C8">
        <w:trPr>
          <w:trHeight w:val="2493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Политическая жизнь страны после Манифеста 17 октября 1905г.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35EE6" w:rsidTr="00F60855">
        <w:trPr>
          <w:trHeight w:val="148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Третьеиюньс</w:t>
            </w:r>
            <w:proofErr w:type="spellEnd"/>
            <w:r>
              <w:t xml:space="preserve"> </w:t>
            </w:r>
            <w:proofErr w:type="spellStart"/>
            <w:r>
              <w:t>кая</w:t>
            </w:r>
            <w:proofErr w:type="spellEnd"/>
            <w:proofErr w:type="gramEnd"/>
            <w:r>
              <w:t xml:space="preserve">  </w:t>
            </w:r>
            <w:proofErr w:type="spellStart"/>
            <w:r>
              <w:t>монархия</w:t>
            </w:r>
            <w:proofErr w:type="spellEnd"/>
            <w:r>
              <w:t xml:space="preserve"> и реформы П.А. Столыпина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F60855">
        <w:trPr>
          <w:trHeight w:val="3501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 xml:space="preserve">Культура России в конце XIX — начале ХХ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F60855">
        <w:trPr>
          <w:trHeight w:val="1821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 xml:space="preserve">Колониализм и обострение противоречий мирового развития в начале ХХ </w:t>
            </w:r>
            <w:proofErr w:type="gramStart"/>
            <w:r>
              <w:t>в</w:t>
            </w:r>
            <w:proofErr w:type="gramEnd"/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F60855">
        <w:trPr>
          <w:trHeight w:val="3501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Пути развития  стран Азии, Африки и Латинской Америки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F60855">
        <w:trPr>
          <w:trHeight w:val="4174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Первая мировая война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0E5DF4" w:rsidTr="00B13CAC">
        <w:trPr>
          <w:trHeight w:val="3501"/>
        </w:trPr>
        <w:tc>
          <w:tcPr>
            <w:tcW w:w="504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12.</w:t>
            </w:r>
          </w:p>
        </w:tc>
        <w:tc>
          <w:tcPr>
            <w:tcW w:w="3385" w:type="dxa"/>
          </w:tcPr>
          <w:p w:rsidR="000E5DF4" w:rsidRPr="00A35EE6" w:rsidRDefault="00A35EE6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A35EE6">
              <w:rPr>
                <w:lang w:val="ru-RU"/>
              </w:rPr>
              <w:t xml:space="preserve">Обобщающее повторение по теме «Россия и мир в начале ХХ </w:t>
            </w:r>
            <w:proofErr w:type="gramStart"/>
            <w:r w:rsidRPr="00A35EE6">
              <w:rPr>
                <w:lang w:val="ru-RU"/>
              </w:rPr>
              <w:t>в</w:t>
            </w:r>
            <w:proofErr w:type="gramEnd"/>
            <w:r w:rsidRPr="00A35EE6">
              <w:rPr>
                <w:lang w:val="ru-RU"/>
              </w:rPr>
              <w:t>.»</w:t>
            </w:r>
          </w:p>
        </w:tc>
        <w:tc>
          <w:tcPr>
            <w:tcW w:w="732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E5DF4" w:rsidRDefault="000E5DF4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0E5DF4" w:rsidRDefault="000E5DF4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D02B91">
        <w:trPr>
          <w:trHeight w:val="2493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Февральская революция в России 1917 г.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D02B91">
        <w:trPr>
          <w:trHeight w:val="316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Переход власти к партии большевиков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D02B91">
        <w:trPr>
          <w:trHeight w:val="282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Гражданская война и интервенция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D02B91">
        <w:trPr>
          <w:trHeight w:val="2157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Завершение Гражданской войны и образование СССР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35EE6" w:rsidTr="007E43DA">
        <w:trPr>
          <w:trHeight w:val="3838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От военного коммунизма к нэпу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7E43DA">
        <w:trPr>
          <w:trHeight w:val="2157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Культура страны Советов в 1917—1922 гг.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7E43DA">
        <w:trPr>
          <w:trHeight w:val="3838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Советская модернизация экономики и культурная революция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7E43DA">
        <w:trPr>
          <w:trHeight w:val="2157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Культ личности И.В. Сталина, массовые репрессии и политическая система СССР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7E43DA">
        <w:trPr>
          <w:trHeight w:val="2493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 xml:space="preserve">Культура и искусство СССР в </w:t>
            </w:r>
            <w:proofErr w:type="spellStart"/>
            <w:r>
              <w:t>межвоенные</w:t>
            </w:r>
            <w:proofErr w:type="spellEnd"/>
            <w:r>
              <w:t xml:space="preserve"> ГОДЫ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35EE6" w:rsidTr="00343AEE">
        <w:trPr>
          <w:trHeight w:val="1821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Экономическое и политическое развитие Западной Европы и Америки после</w:t>
            </w:r>
            <w:proofErr w:type="gramStart"/>
            <w:r>
              <w:t xml:space="preserve"> П</w:t>
            </w:r>
            <w:proofErr w:type="gramEnd"/>
            <w:r>
              <w:t>ервой мировой войны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343AEE">
        <w:trPr>
          <w:trHeight w:val="813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Ослабление колониальных империй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343AEE">
        <w:trPr>
          <w:trHeight w:val="1821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Международные отношения между двумя мировыми войнами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343AEE">
        <w:trPr>
          <w:trHeight w:val="4510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 xml:space="preserve">Духовная жизнь и развитие мировой культуры в первой половине XX </w:t>
            </w:r>
            <w:proofErr w:type="gramStart"/>
            <w:r>
              <w:t>в</w:t>
            </w:r>
            <w:proofErr w:type="gramEnd"/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343AEE">
        <w:trPr>
          <w:trHeight w:val="282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Обобщающее повторение по теме «Россия и мир между двумя мировыми войнами»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B13CAC">
        <w:trPr>
          <w:trHeight w:val="316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85" w:type="dxa"/>
          </w:tcPr>
          <w:p w:rsidR="00A35EE6" w:rsidRPr="00A35EE6" w:rsidRDefault="00A35EE6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proofErr w:type="gramStart"/>
            <w:r w:rsidRPr="00A35EE6">
              <w:rPr>
                <w:lang w:val="ru-RU"/>
              </w:rPr>
              <w:t>От</w:t>
            </w:r>
            <w:proofErr w:type="gramEnd"/>
            <w:r w:rsidRPr="00A35EE6">
              <w:rPr>
                <w:lang w:val="ru-RU"/>
              </w:rPr>
              <w:t xml:space="preserve"> европейской к мировой войне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35EE6" w:rsidTr="00AF5615">
        <w:trPr>
          <w:trHeight w:val="2157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Начальный период Великой Отечественной войны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AF5615">
        <w:trPr>
          <w:trHeight w:val="1821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Антигитлеровская коалиция и кампания 1942 г. на Восточном фронте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AF5615">
        <w:trPr>
          <w:trHeight w:val="3501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Коренной перелом в Великой Отечественной войне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AF5615">
        <w:trPr>
          <w:trHeight w:val="148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Наступление Красной Армии на заключительном этапе Великой Отечественной войны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AF5615">
        <w:trPr>
          <w:trHeight w:val="282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Причины, цена и значение великой Победы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AF5615">
        <w:trPr>
          <w:trHeight w:val="148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Обобщающее повторение по теме «Человечество во</w:t>
            </w:r>
            <w:proofErr w:type="gramStart"/>
            <w:r>
              <w:t xml:space="preserve"> В</w:t>
            </w:r>
            <w:proofErr w:type="gramEnd"/>
            <w:r>
              <w:t>торой мировой войне»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B13CAC">
        <w:trPr>
          <w:trHeight w:val="2157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385" w:type="dxa"/>
          </w:tcPr>
          <w:p w:rsidR="00A35EE6" w:rsidRPr="00A35EE6" w:rsidRDefault="00A35EE6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A35EE6">
              <w:rPr>
                <w:lang w:val="ru-RU"/>
              </w:rPr>
              <w:t>Советский Союз в последние годы жизни И.В. Сталина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35EE6" w:rsidTr="00D22D8F">
        <w:trPr>
          <w:trHeight w:val="2157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Первые попытки реформ и XX съезд КПСС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D22D8F">
        <w:trPr>
          <w:trHeight w:val="813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Советское общество конца 1950-х — начала 1960-х гг.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D22D8F">
        <w:trPr>
          <w:trHeight w:val="813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Духовная жизнь в СССР в 1940–1960-е гг.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D22D8F">
        <w:trPr>
          <w:trHeight w:val="2157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 xml:space="preserve">Страны Западной Европы и США </w:t>
            </w:r>
            <w:proofErr w:type="gramStart"/>
            <w:r>
              <w:t>в первые</w:t>
            </w:r>
            <w:proofErr w:type="gramEnd"/>
            <w:r>
              <w:t xml:space="preserve"> послевоенные десятилетия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D22D8F">
        <w:trPr>
          <w:trHeight w:val="282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385" w:type="dxa"/>
            <w:vAlign w:val="center"/>
          </w:tcPr>
          <w:p w:rsidR="00A35EE6" w:rsidRPr="00AC5B4A" w:rsidRDefault="00A35EE6" w:rsidP="00B13CAC">
            <w:pPr>
              <w:rPr>
                <w:sz w:val="24"/>
                <w:szCs w:val="24"/>
              </w:rPr>
            </w:pPr>
            <w:r>
              <w:t>Падение мировой колониальной  системы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D22D8F">
        <w:trPr>
          <w:trHeight w:val="2493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«Холодная война» и международные конфликты 1940 – 1970-х гг.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D22D8F">
        <w:trPr>
          <w:trHeight w:val="3838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Система социализма: Восточная Европа и Китай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0E5DF4" w:rsidTr="00B13CAC">
        <w:trPr>
          <w:trHeight w:val="2493"/>
        </w:trPr>
        <w:tc>
          <w:tcPr>
            <w:tcW w:w="504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42.</w:t>
            </w:r>
          </w:p>
        </w:tc>
        <w:tc>
          <w:tcPr>
            <w:tcW w:w="3385" w:type="dxa"/>
          </w:tcPr>
          <w:p w:rsidR="000E5DF4" w:rsidRPr="00A35EE6" w:rsidRDefault="00A35EE6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r w:rsidRPr="00A35EE6">
              <w:rPr>
                <w:lang w:val="ru-RU"/>
              </w:rPr>
              <w:t xml:space="preserve">Обобщающее повторение по теме «Мировое развитие </w:t>
            </w:r>
            <w:proofErr w:type="gramStart"/>
            <w:r w:rsidRPr="00A35EE6">
              <w:rPr>
                <w:lang w:val="ru-RU"/>
              </w:rPr>
              <w:t>в первые</w:t>
            </w:r>
            <w:proofErr w:type="gramEnd"/>
            <w:r w:rsidRPr="00A35EE6">
              <w:rPr>
                <w:lang w:val="ru-RU"/>
              </w:rPr>
              <w:t xml:space="preserve"> послевоенные десятилетия»</w:t>
            </w:r>
          </w:p>
        </w:tc>
        <w:tc>
          <w:tcPr>
            <w:tcW w:w="732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E5DF4" w:rsidRDefault="000E5DF4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0E5DF4" w:rsidRDefault="000E5DF4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1F5A65">
        <w:trPr>
          <w:trHeight w:val="282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Технологии новой эпохи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1F5A65">
        <w:trPr>
          <w:trHeight w:val="148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Становление информационного общества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1F5A65">
        <w:trPr>
          <w:trHeight w:val="148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Кризис «общества благосостояния»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1F5A65">
        <w:trPr>
          <w:trHeight w:val="813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proofErr w:type="spellStart"/>
            <w:r>
              <w:t>Неоконсервативная</w:t>
            </w:r>
            <w:proofErr w:type="spellEnd"/>
            <w:r>
              <w:t xml:space="preserve"> революция 1980-х гг.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1F5A65">
        <w:trPr>
          <w:trHeight w:val="148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385" w:type="dxa"/>
            <w:vAlign w:val="center"/>
          </w:tcPr>
          <w:p w:rsidR="00A35EE6" w:rsidRDefault="00A35EE6" w:rsidP="00B13CAC">
            <w:r>
              <w:t>СССР: от реформ — к застою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1F5A65">
        <w:trPr>
          <w:trHeight w:val="2157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385" w:type="dxa"/>
            <w:vAlign w:val="center"/>
          </w:tcPr>
          <w:p w:rsidR="00A35EE6" w:rsidRDefault="00A35EE6" w:rsidP="00B13CAC">
            <w:r>
              <w:t>Углубление кризисных явлений в СССР и начало политики перестройки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1F5A65">
        <w:trPr>
          <w:trHeight w:val="114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385" w:type="dxa"/>
            <w:vAlign w:val="center"/>
          </w:tcPr>
          <w:p w:rsidR="00A35EE6" w:rsidRDefault="00A35EE6" w:rsidP="00B13CAC">
            <w:r>
              <w:t>Развитие гласности и демократии в СССР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1F5A65">
        <w:trPr>
          <w:trHeight w:val="114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385" w:type="dxa"/>
            <w:vAlign w:val="center"/>
          </w:tcPr>
          <w:p w:rsidR="00A35EE6" w:rsidRDefault="00A35EE6" w:rsidP="00B13CAC">
            <w:r>
              <w:t>Кризис и распад советского общества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35EE6" w:rsidTr="00CB569E">
        <w:trPr>
          <w:trHeight w:val="2157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51.</w:t>
            </w:r>
          </w:p>
        </w:tc>
        <w:tc>
          <w:tcPr>
            <w:tcW w:w="3385" w:type="dxa"/>
            <w:vAlign w:val="center"/>
          </w:tcPr>
          <w:p w:rsidR="00A35EE6" w:rsidRDefault="00A35EE6" w:rsidP="00B13CAC">
            <w:r>
              <w:t>Наука, литература и искусство. Спорт. 1960— 1980-е гг.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CB569E">
        <w:trPr>
          <w:trHeight w:val="1821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Япония, новые индустриальные страны и Китай: новый этап развития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CB569E">
        <w:trPr>
          <w:trHeight w:val="316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Социально-экономическое развитие Индии, исламского мира и Латинской Америки в 1950–1980-е гг.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CB569E">
        <w:trPr>
          <w:trHeight w:val="148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Международные отношения: от разрядки к завершению «холодной войны»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CB569E">
        <w:trPr>
          <w:trHeight w:val="148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Обобщающее повторение по теме «Россия и мир в 1960– 1990-е гг.»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B13CAC">
        <w:trPr>
          <w:trHeight w:val="1821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385" w:type="dxa"/>
          </w:tcPr>
          <w:p w:rsidR="00A35EE6" w:rsidRPr="00A35EE6" w:rsidRDefault="00A35EE6" w:rsidP="00B13CAC">
            <w:pPr>
              <w:adjustRightInd w:val="0"/>
              <w:rPr>
                <w:rFonts w:eastAsia="NewtonC"/>
                <w:sz w:val="24"/>
                <w:szCs w:val="24"/>
                <w:lang w:val="ru-RU"/>
              </w:rPr>
            </w:pPr>
            <w:proofErr w:type="spellStart"/>
            <w:r w:rsidRPr="00A35EE6">
              <w:rPr>
                <w:lang w:val="ru-RU"/>
              </w:rPr>
              <w:t>Транснационализация</w:t>
            </w:r>
            <w:proofErr w:type="spellEnd"/>
            <w:r w:rsidRPr="00A35EE6">
              <w:rPr>
                <w:lang w:val="ru-RU"/>
              </w:rPr>
              <w:t xml:space="preserve"> и глобализация мировой экономики и их последствия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35EE6" w:rsidTr="008F286E">
        <w:trPr>
          <w:trHeight w:val="5182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57.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Интеграция развитых стран и её итоги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8F286E">
        <w:trPr>
          <w:trHeight w:val="4846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Россия: курс реформ и политический кризис 1993 г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8F286E">
        <w:trPr>
          <w:trHeight w:val="282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proofErr w:type="spellStart"/>
            <w:r>
              <w:t>Общественнополитические</w:t>
            </w:r>
            <w:proofErr w:type="spellEnd"/>
            <w:r>
              <w:t xml:space="preserve"> проблемы России во второй половине 1990-х гг.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8F286E">
        <w:trPr>
          <w:trHeight w:val="2157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385" w:type="dxa"/>
            <w:vAlign w:val="center"/>
          </w:tcPr>
          <w:p w:rsidR="00A35EE6" w:rsidRDefault="00A35EE6" w:rsidP="00B13CAC">
            <w:r>
              <w:t>Россия на рубеже веков: по пути стабилизации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35EE6" w:rsidTr="000839BC">
        <w:trPr>
          <w:trHeight w:val="114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61.</w:t>
            </w:r>
          </w:p>
        </w:tc>
        <w:tc>
          <w:tcPr>
            <w:tcW w:w="3385" w:type="dxa"/>
            <w:vAlign w:val="center"/>
          </w:tcPr>
          <w:p w:rsidR="00A35EE6" w:rsidRDefault="00A35EE6" w:rsidP="00B13CAC">
            <w:r>
              <w:t xml:space="preserve">Российская Федерация в начале XXI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839BC">
        <w:trPr>
          <w:trHeight w:val="148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385" w:type="dxa"/>
            <w:vAlign w:val="center"/>
          </w:tcPr>
          <w:p w:rsidR="00A35EE6" w:rsidRDefault="00A35EE6" w:rsidP="00B13CAC">
            <w:r>
              <w:t>Духовная жизнь России в современную эпоху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839BC">
        <w:trPr>
          <w:trHeight w:val="4510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385" w:type="dxa"/>
            <w:vAlign w:val="center"/>
          </w:tcPr>
          <w:p w:rsidR="00A35EE6" w:rsidRDefault="00A35EE6" w:rsidP="00B13CAC">
            <w:r>
              <w:t>Духовная жизнь России в современную эпоху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839BC">
        <w:trPr>
          <w:trHeight w:val="316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Страны Восточной и Юго-Восточной Европы и государства СНГ в мировом сообществе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839BC">
        <w:trPr>
          <w:trHeight w:val="1821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Страны Азии, Африки и Латинской Америки на современном этапе развития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839BC">
        <w:trPr>
          <w:trHeight w:val="1149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Россия и складывание новой системы международных отношений</w:t>
            </w:r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опрос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839BC">
        <w:trPr>
          <w:trHeight w:val="1485"/>
        </w:trPr>
        <w:tc>
          <w:tcPr>
            <w:tcW w:w="504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385" w:type="dxa"/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 xml:space="preserve">Основные тенденции развития мировой культуры во второй половине XX </w:t>
            </w:r>
            <w:proofErr w:type="gramStart"/>
            <w:r>
              <w:t>в</w:t>
            </w:r>
            <w:proofErr w:type="gramEnd"/>
          </w:p>
        </w:tc>
        <w:tc>
          <w:tcPr>
            <w:tcW w:w="732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35EE6" w:rsidRDefault="00A35EE6" w:rsidP="00B13CAC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A35EE6" w:rsidTr="000839BC">
        <w:trPr>
          <w:trHeight w:val="814"/>
        </w:trPr>
        <w:tc>
          <w:tcPr>
            <w:tcW w:w="504" w:type="dxa"/>
            <w:tcBorders>
              <w:bottom w:val="nil"/>
            </w:tcBorders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385" w:type="dxa"/>
            <w:tcBorders>
              <w:bottom w:val="nil"/>
            </w:tcBorders>
            <w:vAlign w:val="center"/>
          </w:tcPr>
          <w:p w:rsidR="00A35EE6" w:rsidRPr="00861454" w:rsidRDefault="00A35EE6" w:rsidP="00B13CAC">
            <w:pPr>
              <w:rPr>
                <w:sz w:val="24"/>
                <w:szCs w:val="24"/>
              </w:rPr>
            </w:pPr>
            <w:r>
              <w:t>Глобальные угрозы человечеству и поиски путей их преодоления</w:t>
            </w:r>
          </w:p>
        </w:tc>
        <w:tc>
          <w:tcPr>
            <w:tcW w:w="732" w:type="dxa"/>
            <w:tcBorders>
              <w:bottom w:val="nil"/>
            </w:tcBorders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A35EE6" w:rsidRDefault="00A35EE6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A35EE6" w:rsidRDefault="00A35EE6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bottom w:val="nil"/>
            </w:tcBorders>
          </w:tcPr>
          <w:p w:rsidR="00A35EE6" w:rsidRDefault="00A35EE6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:rsidR="00A35EE6" w:rsidRDefault="00A35EE6" w:rsidP="00B13CAC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Письменный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0E5DF4" w:rsidRDefault="000E5DF4" w:rsidP="000E5DF4">
      <w:pPr>
        <w:spacing w:line="292" w:lineRule="auto"/>
        <w:rPr>
          <w:sz w:val="24"/>
        </w:rPr>
        <w:sectPr w:rsidR="000E5DF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0E5DF4" w:rsidRDefault="000E5DF4" w:rsidP="000E5DF4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" o:spid="_x0000_s1026" style="width:528.15pt;height:.6pt;mso-position-horizontal-relative:char;mso-position-vertical-relative:line" coordsize="10563,12">
            <v:shape id="docshape7" o:spid="_x0000_s1027" style="position:absolute;width:10563;height:13" coordsize="10563,13" path="m10563,r,l,,,12r12,l504,12r10059,l10563,xe" fillcolor="black" stroked="f">
              <v:path arrowok="t"/>
            </v:shape>
            <w10:wrap type="none"/>
            <w10:anchorlock/>
          </v:group>
        </w:pict>
      </w:r>
    </w:p>
    <w:p w:rsidR="000E5DF4" w:rsidRDefault="000E5DF4" w:rsidP="000E5DF4">
      <w:pPr>
        <w:pStyle w:val="a3"/>
        <w:ind w:left="0"/>
        <w:rPr>
          <w:b/>
          <w:sz w:val="20"/>
        </w:rPr>
      </w:pPr>
    </w:p>
    <w:p w:rsidR="000E5DF4" w:rsidRDefault="000E5DF4" w:rsidP="000E5DF4">
      <w:pPr>
        <w:pStyle w:val="a3"/>
        <w:ind w:left="0"/>
        <w:rPr>
          <w:b/>
          <w:sz w:val="20"/>
        </w:rPr>
      </w:pPr>
    </w:p>
    <w:p w:rsidR="000E5DF4" w:rsidRDefault="000E5DF4" w:rsidP="000E5DF4">
      <w:pPr>
        <w:pStyle w:val="a3"/>
        <w:ind w:left="0"/>
        <w:rPr>
          <w:b/>
          <w:sz w:val="20"/>
        </w:rPr>
      </w:pPr>
    </w:p>
    <w:p w:rsidR="000E5DF4" w:rsidRDefault="000E5DF4" w:rsidP="000E5DF4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89"/>
        <w:gridCol w:w="732"/>
        <w:gridCol w:w="1620"/>
        <w:gridCol w:w="1668"/>
        <w:gridCol w:w="2640"/>
      </w:tblGrid>
      <w:tr w:rsidR="000E5DF4" w:rsidTr="00B13CAC">
        <w:trPr>
          <w:trHeight w:val="813"/>
        </w:trPr>
        <w:tc>
          <w:tcPr>
            <w:tcW w:w="3889" w:type="dxa"/>
          </w:tcPr>
          <w:p w:rsidR="000E5DF4" w:rsidRPr="00E71AC3" w:rsidRDefault="000E5DF4" w:rsidP="00B13CAC">
            <w:pPr>
              <w:pStyle w:val="TableParagraph"/>
              <w:spacing w:line="292" w:lineRule="auto"/>
              <w:ind w:right="100"/>
              <w:rPr>
                <w:sz w:val="24"/>
                <w:lang w:val="ru-RU"/>
              </w:rPr>
            </w:pPr>
            <w:r w:rsidRPr="00E71AC3">
              <w:rPr>
                <w:sz w:val="24"/>
                <w:lang w:val="ru-RU"/>
              </w:rPr>
              <w:t>ОБЩЕЕ</w:t>
            </w:r>
            <w:r w:rsidRPr="00E71AC3">
              <w:rPr>
                <w:spacing w:val="-15"/>
                <w:sz w:val="24"/>
                <w:lang w:val="ru-RU"/>
              </w:rPr>
              <w:t xml:space="preserve"> </w:t>
            </w:r>
            <w:r w:rsidRPr="00E71AC3">
              <w:rPr>
                <w:sz w:val="24"/>
                <w:lang w:val="ru-RU"/>
              </w:rPr>
              <w:t>КОЛИЧЕСТВО</w:t>
            </w:r>
            <w:r w:rsidRPr="00E71AC3">
              <w:rPr>
                <w:spacing w:val="-15"/>
                <w:sz w:val="24"/>
                <w:lang w:val="ru-RU"/>
              </w:rPr>
              <w:t xml:space="preserve"> </w:t>
            </w:r>
            <w:r w:rsidRPr="00E71AC3">
              <w:rPr>
                <w:sz w:val="24"/>
                <w:lang w:val="ru-RU"/>
              </w:rPr>
              <w:t>ЧАСОВ ПО ПРОГРАММЕ</w:t>
            </w:r>
          </w:p>
        </w:tc>
        <w:tc>
          <w:tcPr>
            <w:tcW w:w="732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20" w:type="dxa"/>
          </w:tcPr>
          <w:p w:rsidR="000E5DF4" w:rsidRDefault="000E5DF4" w:rsidP="00B13C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E5DF4" w:rsidRDefault="000E5DF4" w:rsidP="00B13CA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0" w:type="dxa"/>
          </w:tcPr>
          <w:p w:rsidR="000E5DF4" w:rsidRDefault="000E5DF4" w:rsidP="00B13C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0E5DF4" w:rsidRDefault="000E5DF4" w:rsidP="000E5DF4">
      <w:pPr>
        <w:rPr>
          <w:sz w:val="24"/>
        </w:rPr>
      </w:pPr>
    </w:p>
    <w:p w:rsidR="000E5DF4" w:rsidRDefault="000E5DF4" w:rsidP="000E5DF4">
      <w:pPr>
        <w:rPr>
          <w:sz w:val="24"/>
        </w:rPr>
      </w:pPr>
    </w:p>
    <w:p w:rsidR="000E5DF4" w:rsidRDefault="000E5DF4" w:rsidP="000E5DF4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0E5DF4" w:rsidRDefault="000E5DF4" w:rsidP="000E5DF4">
      <w:pPr>
        <w:pStyle w:val="a3"/>
        <w:ind w:left="0"/>
        <w:rPr>
          <w:b/>
          <w:sz w:val="8"/>
        </w:rPr>
      </w:pPr>
      <w:r w:rsidRPr="00AF1357">
        <w:pict>
          <v:rect id="docshape8" o:spid="_x0000_s1031" style="position:absolute;margin-left:33.3pt;margin-top:5.8pt;width:528.15pt;height:.6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0E5DF4" w:rsidRDefault="000E5DF4" w:rsidP="000E5DF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2F1">
        <w:rPr>
          <w:rFonts w:ascii="Times New Roman" w:eastAsia="Times New Roman" w:hAnsi="Times New Roman" w:cs="Times New Roman"/>
          <w:sz w:val="24"/>
          <w:szCs w:val="24"/>
        </w:rPr>
        <w:t>Загладин</w:t>
      </w:r>
      <w:proofErr w:type="spell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Н.В., Петров Ю.А. История. Конец XIX - начала XXI в.: учебник для 11 класса общеобразовательных организаций. Базовый уровень.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Default="000E5DF4" w:rsidP="000E5DF4">
      <w:pPr>
        <w:pStyle w:val="a3"/>
        <w:spacing w:before="9"/>
        <w:ind w:left="0"/>
        <w:rPr>
          <w:sz w:val="21"/>
        </w:rPr>
      </w:pPr>
    </w:p>
    <w:p w:rsidR="000E5DF4" w:rsidRDefault="000E5DF4" w:rsidP="000E5DF4">
      <w:pPr>
        <w:pStyle w:val="Heading1"/>
        <w:spacing w:before="0"/>
        <w:rPr>
          <w:spacing w:val="-2"/>
        </w:rPr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Рабочие программы по истории России для 10-11 классов издательства «Русское слово».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Рабочие тетради по истории России для </w:t>
      </w:r>
      <w:proofErr w:type="spellStart"/>
      <w:proofErr w:type="gramStart"/>
      <w:r w:rsidRPr="007E42F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spellEnd"/>
      <w:proofErr w:type="gramEnd"/>
      <w:r w:rsidRPr="007E42F1">
        <w:rPr>
          <w:rFonts w:ascii="Times New Roman" w:eastAsia="Times New Roman" w:hAnsi="Times New Roman" w:cs="Times New Roman"/>
          <w:sz w:val="24"/>
          <w:szCs w:val="24"/>
        </w:rPr>
        <w:t xml:space="preserve"> 10-11 классов издательства «Русское слово».</w:t>
      </w:r>
    </w:p>
    <w:p w:rsidR="000E5DF4" w:rsidRPr="007E42F1" w:rsidRDefault="000E5DF4" w:rsidP="000E5DF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7E42F1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для учителя издательства «Русское слово».</w:t>
      </w:r>
    </w:p>
    <w:p w:rsidR="000E5DF4" w:rsidRPr="007E42F1" w:rsidRDefault="000E5DF4" w:rsidP="000E5D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0E5DF4" w:rsidRDefault="000E5DF4" w:rsidP="000E5DF4">
      <w:pPr>
        <w:pStyle w:val="Heading1"/>
        <w:spacing w:before="0"/>
      </w:pPr>
    </w:p>
    <w:p w:rsidR="000E5DF4" w:rsidRDefault="000E5DF4" w:rsidP="000E5DF4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0E5DF4" w:rsidRPr="00763D42" w:rsidRDefault="000E5DF4" w:rsidP="000E5DF4">
      <w:pPr>
        <w:pStyle w:val="a3"/>
        <w:spacing w:before="156" w:line="292" w:lineRule="auto"/>
        <w:ind w:right="7081"/>
        <w:rPr>
          <w:lang w:val="en-US"/>
        </w:rPr>
      </w:pPr>
      <w:r w:rsidRPr="00763D42">
        <w:rPr>
          <w:spacing w:val="-2"/>
          <w:lang w:val="en-US"/>
        </w:rPr>
        <w:t>history.rin.ru https://media.prosv.ru/fg/</w:t>
      </w:r>
    </w:p>
    <w:p w:rsidR="000E5DF4" w:rsidRPr="00763D42" w:rsidRDefault="000E5DF4" w:rsidP="000E5DF4">
      <w:pPr>
        <w:spacing w:line="292" w:lineRule="auto"/>
        <w:rPr>
          <w:lang w:val="en-US"/>
        </w:rPr>
        <w:sectPr w:rsidR="000E5DF4" w:rsidRPr="00763D42">
          <w:pgSz w:w="11900" w:h="16840"/>
          <w:pgMar w:top="520" w:right="560" w:bottom="280" w:left="560" w:header="720" w:footer="720" w:gutter="0"/>
          <w:cols w:space="720"/>
        </w:sectPr>
      </w:pPr>
    </w:p>
    <w:p w:rsidR="000E5DF4" w:rsidRDefault="000E5DF4" w:rsidP="000E5DF4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0E5DF4" w:rsidRDefault="000E5DF4" w:rsidP="000E5DF4">
      <w:pPr>
        <w:pStyle w:val="a3"/>
        <w:ind w:left="0"/>
        <w:rPr>
          <w:b/>
          <w:sz w:val="8"/>
        </w:rPr>
      </w:pPr>
      <w:r w:rsidRPr="00AF1357">
        <w:pict>
          <v:rect id="docshape9" o:spid="_x0000_s1032" style="position:absolute;margin-left:33.3pt;margin-top:5.8pt;width:528.15pt;height:.6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0E5DF4" w:rsidRDefault="000E5DF4" w:rsidP="000E5DF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0E5DF4" w:rsidRDefault="000E5DF4" w:rsidP="000E5DF4">
      <w:pPr>
        <w:pStyle w:val="a3"/>
        <w:spacing w:before="156"/>
      </w:pPr>
      <w:r>
        <w:t>Справочные</w:t>
      </w:r>
      <w:r>
        <w:rPr>
          <w:spacing w:val="-5"/>
        </w:rPr>
        <w:t xml:space="preserve"> </w:t>
      </w:r>
      <w:r>
        <w:t>таблицы,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4"/>
        </w:rPr>
        <w:t xml:space="preserve"> карты</w:t>
      </w:r>
    </w:p>
    <w:p w:rsidR="000E5DF4" w:rsidRDefault="000E5DF4" w:rsidP="000E5DF4">
      <w:pPr>
        <w:pStyle w:val="a3"/>
        <w:spacing w:before="10"/>
        <w:ind w:left="0"/>
        <w:rPr>
          <w:sz w:val="21"/>
        </w:rPr>
      </w:pPr>
    </w:p>
    <w:p w:rsidR="000E5DF4" w:rsidRDefault="000E5DF4" w:rsidP="000E5DF4">
      <w:pPr>
        <w:pStyle w:val="Heading1"/>
        <w:spacing w:before="1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0E5DF4" w:rsidRDefault="000E5DF4" w:rsidP="000E5DF4">
      <w:pPr>
        <w:spacing w:before="156"/>
        <w:ind w:left="106"/>
        <w:rPr>
          <w:sz w:val="24"/>
        </w:rPr>
      </w:pPr>
      <w:r>
        <w:rPr>
          <w:sz w:val="24"/>
        </w:rPr>
        <w:t>-</w:t>
      </w:r>
    </w:p>
    <w:p w:rsidR="000E5DF4" w:rsidRDefault="000E5DF4" w:rsidP="000E5DF4">
      <w:pPr>
        <w:rPr>
          <w:sz w:val="24"/>
        </w:rPr>
        <w:sectPr w:rsidR="000E5DF4">
          <w:pgSz w:w="11900" w:h="16840"/>
          <w:pgMar w:top="560" w:right="560" w:bottom="280" w:left="560" w:header="720" w:footer="720" w:gutter="0"/>
          <w:cols w:space="720"/>
        </w:sectPr>
      </w:pPr>
    </w:p>
    <w:p w:rsidR="000E5DF4" w:rsidRDefault="000E5DF4" w:rsidP="000E5DF4">
      <w:pPr>
        <w:pStyle w:val="Heading1"/>
      </w:pPr>
    </w:p>
    <w:p w:rsidR="00225009" w:rsidRDefault="00225009"/>
    <w:sectPr w:rsidR="00225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62692"/>
    <w:multiLevelType w:val="hybridMultilevel"/>
    <w:tmpl w:val="F34E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833EB"/>
    <w:multiLevelType w:val="hybridMultilevel"/>
    <w:tmpl w:val="03202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42EBE"/>
    <w:multiLevelType w:val="hybridMultilevel"/>
    <w:tmpl w:val="E6F62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94B5F"/>
    <w:multiLevelType w:val="hybridMultilevel"/>
    <w:tmpl w:val="A28C3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23F8F"/>
    <w:multiLevelType w:val="hybridMultilevel"/>
    <w:tmpl w:val="1CDA3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34FCB"/>
    <w:multiLevelType w:val="hybridMultilevel"/>
    <w:tmpl w:val="07242BA0"/>
    <w:lvl w:ilvl="0" w:tplc="06008974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F46C5CA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 w:tplc="50B22014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 w:tplc="13003FE4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 w:tplc="96A4792A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 w:tplc="B0D45228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 w:tplc="50CACDA4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 w:tplc="B09859A2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 w:tplc="0D445F70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6">
    <w:nsid w:val="4C8C517A"/>
    <w:multiLevelType w:val="hybridMultilevel"/>
    <w:tmpl w:val="DD1ACD04"/>
    <w:lvl w:ilvl="0" w:tplc="A65EF0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9AAACB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826E3B5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713C9CE8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DFBCDA7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E304B72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6B8072E4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1AB02DF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9F26013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7">
    <w:nsid w:val="5F935F03"/>
    <w:multiLevelType w:val="hybridMultilevel"/>
    <w:tmpl w:val="7CE035F8"/>
    <w:lvl w:ilvl="0" w:tplc="D190FC9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974B01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A120B2E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66AC530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26085A2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CF627886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245C47B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CF1864E2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B7DAD52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25009"/>
    <w:rsid w:val="000E5DF4"/>
    <w:rsid w:val="00225009"/>
    <w:rsid w:val="005131AE"/>
    <w:rsid w:val="00A3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E5D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E5DF4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E5DF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0E5DF4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0E5DF4"/>
    <w:pPr>
      <w:ind w:left="513" w:hanging="228"/>
    </w:pPr>
  </w:style>
  <w:style w:type="paragraph" w:styleId="a6">
    <w:name w:val="No Spacing"/>
    <w:uiPriority w:val="1"/>
    <w:qFormat/>
    <w:rsid w:val="000E5DF4"/>
    <w:pPr>
      <w:spacing w:after="0" w:line="240" w:lineRule="auto"/>
    </w:pPr>
    <w:rPr>
      <w:rFonts w:eastAsiaTheme="minorEastAsia"/>
      <w:lang w:eastAsia="ru-RU"/>
    </w:rPr>
  </w:style>
  <w:style w:type="paragraph" w:customStyle="1" w:styleId="c25">
    <w:name w:val="c25"/>
    <w:basedOn w:val="a"/>
    <w:rsid w:val="000E5D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0E5DF4"/>
  </w:style>
  <w:style w:type="paragraph" w:customStyle="1" w:styleId="c77">
    <w:name w:val="c77"/>
    <w:basedOn w:val="a"/>
    <w:rsid w:val="000E5D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8">
    <w:name w:val="c8"/>
    <w:basedOn w:val="a"/>
    <w:rsid w:val="000E5D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0E5DF4"/>
  </w:style>
  <w:style w:type="character" w:customStyle="1" w:styleId="c17">
    <w:name w:val="c17"/>
    <w:basedOn w:val="a0"/>
    <w:rsid w:val="000E5DF4"/>
  </w:style>
  <w:style w:type="character" w:customStyle="1" w:styleId="apple-converted-space">
    <w:name w:val="apple-converted-space"/>
    <w:basedOn w:val="a0"/>
    <w:rsid w:val="000E5DF4"/>
  </w:style>
  <w:style w:type="character" w:customStyle="1" w:styleId="c3">
    <w:name w:val="c3"/>
    <w:basedOn w:val="a0"/>
    <w:rsid w:val="000E5DF4"/>
  </w:style>
  <w:style w:type="paragraph" w:customStyle="1" w:styleId="c35">
    <w:name w:val="c35"/>
    <w:basedOn w:val="a"/>
    <w:rsid w:val="000E5D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9">
    <w:name w:val="c29"/>
    <w:basedOn w:val="a0"/>
    <w:rsid w:val="000E5DF4"/>
  </w:style>
  <w:style w:type="paragraph" w:customStyle="1" w:styleId="c33">
    <w:name w:val="c33"/>
    <w:basedOn w:val="a"/>
    <w:rsid w:val="000E5D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137">
    <w:name w:val="Font Style137"/>
    <w:uiPriority w:val="99"/>
    <w:rsid w:val="000E5DF4"/>
    <w:rPr>
      <w:rFonts w:ascii="Lucida Sans Unicode" w:hAnsi="Lucida Sans Unicode" w:cs="Lucida Sans Unicode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E5D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E5DF4"/>
    <w:pPr>
      <w:spacing w:before="74"/>
      <w:ind w:left="76"/>
    </w:pPr>
  </w:style>
  <w:style w:type="paragraph" w:customStyle="1" w:styleId="Heading2">
    <w:name w:val="Heading 2"/>
    <w:basedOn w:val="a"/>
    <w:uiPriority w:val="1"/>
    <w:qFormat/>
    <w:rsid w:val="000E5DF4"/>
    <w:pPr>
      <w:spacing w:before="180"/>
      <w:ind w:left="286"/>
      <w:outlineLvl w:val="2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2698</Words>
  <Characters>15383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2022-08-30T11:01:00Z</dcterms:created>
  <dcterms:modified xsi:type="dcterms:W3CDTF">2022-08-30T11:01:00Z</dcterms:modified>
</cp:coreProperties>
</file>