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91" w:rsidRPr="00C21446" w:rsidRDefault="00322391" w:rsidP="003223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C21446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C21446">
        <w:rPr>
          <w:rFonts w:ascii="Times New Roman" w:hAnsi="Times New Roman" w:cs="Times New Roman"/>
          <w:sz w:val="28"/>
          <w:szCs w:val="28"/>
        </w:rPr>
        <w:t xml:space="preserve"> СОШ №1 имени Героя России Д.Ерофеева</w:t>
      </w:r>
    </w:p>
    <w:p w:rsidR="00322391" w:rsidRPr="00C21446" w:rsidRDefault="00322391" w:rsidP="003223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>Центр образования «Точка роста»</w:t>
      </w:r>
    </w:p>
    <w:p w:rsidR="00322391" w:rsidRDefault="00322391" w:rsidP="003223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391" w:rsidRDefault="00322391" w:rsidP="003223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3417A" w:rsidRDefault="00322391" w:rsidP="003223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2391">
        <w:rPr>
          <w:rFonts w:ascii="Times New Roman" w:hAnsi="Times New Roman" w:cs="Times New Roman"/>
          <w:sz w:val="28"/>
          <w:szCs w:val="28"/>
        </w:rPr>
        <w:t>по итогам проведения открытых уроков в центре «Точка роста»</w:t>
      </w:r>
    </w:p>
    <w:p w:rsidR="00322391" w:rsidRDefault="00322391" w:rsidP="003223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2391" w:rsidRDefault="00322391" w:rsidP="003223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2024 года в нашем центре «Точка роста» проходили открытые уроки по биологии, химии и физики по теме «Применение цифрового оборудования на разных этапах урока».</w:t>
      </w:r>
    </w:p>
    <w:p w:rsidR="00322391" w:rsidRPr="00322391" w:rsidRDefault="00322391" w:rsidP="003223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Елена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Табатадзе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показала применение цифрового оборудования на этапах нового материала и закрепление изученного материала. </w:t>
      </w:r>
      <w:r w:rsidR="00834D9D">
        <w:rPr>
          <w:rFonts w:ascii="Times New Roman" w:hAnsi="Times New Roman" w:cs="Times New Roman"/>
          <w:sz w:val="28"/>
          <w:szCs w:val="28"/>
        </w:rPr>
        <w:t>Обучающиеся, р</w:t>
      </w:r>
      <w:r>
        <w:rPr>
          <w:rFonts w:ascii="Times New Roman" w:hAnsi="Times New Roman" w:cs="Times New Roman"/>
          <w:sz w:val="28"/>
          <w:szCs w:val="28"/>
        </w:rPr>
        <w:t>абота</w:t>
      </w:r>
      <w:r w:rsidR="00834D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группах,</w:t>
      </w:r>
      <w:r w:rsidR="00834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выявляли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9D">
        <w:rPr>
          <w:rFonts w:ascii="Times New Roman" w:hAnsi="Times New Roman" w:cs="Times New Roman"/>
          <w:sz w:val="28"/>
          <w:szCs w:val="28"/>
        </w:rPr>
        <w:t xml:space="preserve">и электропроводимости </w:t>
      </w:r>
      <w:r>
        <w:rPr>
          <w:rFonts w:ascii="Times New Roman" w:hAnsi="Times New Roman" w:cs="Times New Roman"/>
          <w:sz w:val="28"/>
          <w:szCs w:val="28"/>
        </w:rPr>
        <w:t xml:space="preserve">неизвестных растворов. </w:t>
      </w:r>
    </w:p>
    <w:p w:rsidR="00322391" w:rsidRDefault="003223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технологии Морозов Дмитрий Валерьевич на этапе нового материала познакомил обучающихся с новыми терминами «транзисторы» и собрали модель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робот-машину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2391" w:rsidRDefault="003223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Царицына Елена Ильинична на этапе нового материала применяла цифровой микроскоп для рассмотрения микропрепарата плесневого гриба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 помощью микроскопа на этапе повторения материала определяли обучающиеся отделы растений по микропрепаратам. На этапе  закрепления изученного материала, использовалась камера, встроенная в микроскоп, для выявления признаков двудольных и  однодольных растений.</w:t>
      </w:r>
    </w:p>
    <w:p w:rsidR="00322391" w:rsidRDefault="003223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Игоревич </w:t>
      </w:r>
      <w:r w:rsidR="00834D9D">
        <w:rPr>
          <w:rFonts w:ascii="Times New Roman" w:hAnsi="Times New Roman" w:cs="Times New Roman"/>
          <w:sz w:val="28"/>
          <w:szCs w:val="28"/>
        </w:rPr>
        <w:t>на этапе повторения изученного материала  использовал  цифровое оборудование для сбора электрической цепи.</w:t>
      </w:r>
    </w:p>
    <w:p w:rsidR="00834D9D" w:rsidRDefault="00834D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D9D" w:rsidRDefault="00670CC8" w:rsidP="00670CC8">
      <w:pPr>
        <w:pStyle w:val="a3"/>
        <w:spacing w:line="36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50845" cy="3025140"/>
            <wp:effectExtent l="57150" t="0" r="40005" b="0"/>
            <wp:docPr id="3" name="Рисунок 3" descr="C:\Users\Елена\Downloads\IMG_31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wnloads\IMG_315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0109" cy="302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6570" cy="2887980"/>
            <wp:effectExtent l="19050" t="0" r="0" b="0"/>
            <wp:docPr id="2" name="Рисунок 2" descr="C:\Users\Елена\Downloads\IMG_32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IMG_328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03" cy="289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0440" cy="3429000"/>
            <wp:effectExtent l="0" t="38100" r="0" b="19050"/>
            <wp:docPr id="1" name="Рисунок 1" descr="C:\Users\Елена\Downloads\IMG_3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IMG_31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044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C8" w:rsidRDefault="00670CC8" w:rsidP="00670CC8">
      <w:pPr>
        <w:pStyle w:val="a3"/>
        <w:spacing w:line="36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670CC8" w:rsidRDefault="00670CC8" w:rsidP="00670CC8">
      <w:pPr>
        <w:pStyle w:val="a3"/>
        <w:spacing w:line="36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670CC8" w:rsidRDefault="00670CC8" w:rsidP="00670CC8">
      <w:pPr>
        <w:pStyle w:val="a3"/>
        <w:spacing w:line="36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670CC8" w:rsidRDefault="00670CC8" w:rsidP="00670CC8">
      <w:pPr>
        <w:pStyle w:val="a3"/>
        <w:spacing w:line="36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834D9D" w:rsidRDefault="00834D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центра                                             Царицына Е.И.</w:t>
      </w:r>
    </w:p>
    <w:p w:rsidR="00834D9D" w:rsidRPr="00322391" w:rsidRDefault="00834D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4D9D" w:rsidRPr="00322391" w:rsidSect="0003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391"/>
    <w:rsid w:val="0003417A"/>
    <w:rsid w:val="00322391"/>
    <w:rsid w:val="00670CC8"/>
    <w:rsid w:val="0083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3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Елена</cp:lastModifiedBy>
  <cp:revision>4</cp:revision>
  <dcterms:created xsi:type="dcterms:W3CDTF">2024-03-04T13:31:00Z</dcterms:created>
  <dcterms:modified xsi:type="dcterms:W3CDTF">2024-03-05T06:28:00Z</dcterms:modified>
</cp:coreProperties>
</file>